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72540" w14:textId="77777777" w:rsidR="009454B9" w:rsidRPr="00BB0FB5" w:rsidRDefault="009454B9">
      <w:pPr>
        <w:pStyle w:val="a4"/>
        <w:rPr>
          <w:rFonts w:ascii="仿宋" w:eastAsia="仿宋" w:hAnsi="仿宋" w:cs="仿宋" w:hint="eastAsia"/>
          <w:sz w:val="20"/>
        </w:rPr>
      </w:pPr>
    </w:p>
    <w:p w14:paraId="4A4D12F1" w14:textId="77777777" w:rsidR="009454B9" w:rsidRPr="00BB0FB5" w:rsidRDefault="009454B9">
      <w:pPr>
        <w:pStyle w:val="a4"/>
        <w:rPr>
          <w:rFonts w:ascii="仿宋" w:eastAsia="仿宋" w:hAnsi="仿宋" w:cs="仿宋"/>
          <w:sz w:val="20"/>
        </w:rPr>
      </w:pPr>
    </w:p>
    <w:p w14:paraId="09DC89C9" w14:textId="77777777" w:rsidR="009454B9" w:rsidRPr="00BB0FB5" w:rsidRDefault="009454B9">
      <w:pPr>
        <w:pStyle w:val="a4"/>
        <w:rPr>
          <w:rFonts w:ascii="仿宋" w:eastAsia="仿宋" w:hAnsi="仿宋" w:cs="仿宋"/>
          <w:sz w:val="20"/>
        </w:rPr>
      </w:pPr>
    </w:p>
    <w:p w14:paraId="6C9E9C83" w14:textId="77777777" w:rsidR="009454B9" w:rsidRPr="00BB0FB5" w:rsidRDefault="009454B9">
      <w:pPr>
        <w:pStyle w:val="a4"/>
        <w:rPr>
          <w:rFonts w:ascii="仿宋" w:eastAsia="仿宋" w:hAnsi="仿宋" w:cs="仿宋"/>
          <w:sz w:val="20"/>
        </w:rPr>
      </w:pPr>
    </w:p>
    <w:p w14:paraId="1BE74C25" w14:textId="77777777" w:rsidR="009454B9" w:rsidRPr="00BB0FB5" w:rsidRDefault="009454B9">
      <w:pPr>
        <w:pStyle w:val="a4"/>
        <w:rPr>
          <w:rFonts w:ascii="仿宋" w:eastAsia="仿宋" w:hAnsi="仿宋" w:cs="仿宋"/>
          <w:sz w:val="20"/>
        </w:rPr>
      </w:pPr>
    </w:p>
    <w:p w14:paraId="1360F957" w14:textId="77777777" w:rsidR="009454B9" w:rsidRPr="00BB0FB5" w:rsidRDefault="009454B9">
      <w:pPr>
        <w:pStyle w:val="a4"/>
        <w:rPr>
          <w:rFonts w:ascii="仿宋" w:eastAsia="仿宋" w:hAnsi="仿宋" w:cs="仿宋"/>
          <w:sz w:val="20"/>
        </w:rPr>
      </w:pPr>
    </w:p>
    <w:p w14:paraId="0A4A468A" w14:textId="77777777" w:rsidR="009454B9" w:rsidRPr="00BB0FB5" w:rsidRDefault="009454B9">
      <w:pPr>
        <w:pStyle w:val="a4"/>
        <w:rPr>
          <w:rFonts w:ascii="仿宋" w:eastAsia="仿宋" w:hAnsi="仿宋" w:cs="仿宋"/>
          <w:sz w:val="20"/>
        </w:rPr>
      </w:pPr>
    </w:p>
    <w:p w14:paraId="5E80DDFE" w14:textId="77777777" w:rsidR="009454B9" w:rsidRPr="00BB0FB5" w:rsidRDefault="009454B9">
      <w:pPr>
        <w:pStyle w:val="a4"/>
        <w:rPr>
          <w:rFonts w:ascii="仿宋" w:eastAsia="仿宋" w:hAnsi="仿宋" w:cs="仿宋"/>
          <w:sz w:val="20"/>
        </w:rPr>
      </w:pPr>
    </w:p>
    <w:p w14:paraId="10D14C84" w14:textId="77777777" w:rsidR="009454B9" w:rsidRPr="00BB0FB5" w:rsidRDefault="009454B9">
      <w:pPr>
        <w:pStyle w:val="a4"/>
        <w:rPr>
          <w:rFonts w:ascii="仿宋" w:eastAsia="仿宋" w:hAnsi="仿宋" w:cs="仿宋"/>
          <w:sz w:val="20"/>
        </w:rPr>
      </w:pPr>
    </w:p>
    <w:p w14:paraId="4871255E" w14:textId="77777777" w:rsidR="009454B9" w:rsidRPr="00BB0FB5" w:rsidRDefault="009454B9">
      <w:pPr>
        <w:pStyle w:val="a4"/>
        <w:rPr>
          <w:rFonts w:ascii="仿宋" w:eastAsia="仿宋" w:hAnsi="仿宋" w:cs="仿宋"/>
          <w:sz w:val="20"/>
        </w:rPr>
      </w:pPr>
    </w:p>
    <w:p w14:paraId="37B35094" w14:textId="77777777" w:rsidR="009454B9" w:rsidRPr="00BB0FB5" w:rsidRDefault="009454B9">
      <w:pPr>
        <w:pStyle w:val="a4"/>
        <w:rPr>
          <w:rFonts w:ascii="仿宋" w:eastAsia="仿宋" w:hAnsi="仿宋" w:cs="仿宋"/>
          <w:sz w:val="20"/>
        </w:rPr>
      </w:pPr>
    </w:p>
    <w:p w14:paraId="752717E7" w14:textId="77777777" w:rsidR="009454B9" w:rsidRPr="00BB0FB5" w:rsidRDefault="009454B9">
      <w:pPr>
        <w:pStyle w:val="a4"/>
        <w:spacing w:before="4"/>
        <w:rPr>
          <w:rFonts w:ascii="仿宋" w:eastAsia="仿宋" w:hAnsi="仿宋" w:cs="仿宋"/>
          <w:sz w:val="19"/>
        </w:rPr>
      </w:pPr>
    </w:p>
    <w:p w14:paraId="1C5D6CC3" w14:textId="0EFC4E74" w:rsidR="00357A17" w:rsidRDefault="00357A17" w:rsidP="00357A17">
      <w:pPr>
        <w:spacing w:line="360" w:lineRule="auto"/>
        <w:jc w:val="center"/>
        <w:rPr>
          <w:rFonts w:ascii="黑体" w:eastAsia="黑体" w:hAnsi="黑体" w:cs="Arial Unicode MS"/>
          <w:sz w:val="52"/>
          <w:szCs w:val="44"/>
        </w:rPr>
      </w:pPr>
      <w:r>
        <w:rPr>
          <w:rFonts w:ascii="黑体" w:eastAsia="黑体" w:hAnsi="黑体" w:cs="Arial Unicode MS" w:hint="eastAsia"/>
          <w:sz w:val="52"/>
          <w:szCs w:val="44"/>
        </w:rPr>
        <w:t>广东省幼儿园园长培训课程指南</w:t>
      </w:r>
    </w:p>
    <w:p w14:paraId="3FB1025E" w14:textId="77777777" w:rsidR="009454B9" w:rsidRPr="00BB0FB5" w:rsidRDefault="009454B9">
      <w:pPr>
        <w:jc w:val="center"/>
        <w:rPr>
          <w:rFonts w:ascii="仿宋" w:eastAsia="仿宋" w:hAnsi="仿宋" w:cs="仿宋"/>
          <w:sz w:val="70"/>
        </w:rPr>
        <w:sectPr w:rsidR="009454B9" w:rsidRPr="00BB0FB5">
          <w:type w:val="continuous"/>
          <w:pgSz w:w="11900" w:h="16840"/>
          <w:pgMar w:top="1600" w:right="1400" w:bottom="280" w:left="1580" w:header="720" w:footer="720" w:gutter="0"/>
          <w:cols w:space="720"/>
        </w:sectPr>
      </w:pPr>
    </w:p>
    <w:sdt>
      <w:sdtPr>
        <w:rPr>
          <w:rFonts w:ascii="宋体" w:eastAsia="宋体" w:hAnsi="宋体" w:cs="宋体"/>
          <w:color w:val="auto"/>
          <w:sz w:val="22"/>
          <w:szCs w:val="22"/>
          <w:lang w:val="zh-CN" w:bidi="zh-CN"/>
        </w:rPr>
        <w:id w:val="-268696728"/>
        <w:docPartObj>
          <w:docPartGallery w:val="Table of Contents"/>
          <w:docPartUnique/>
        </w:docPartObj>
      </w:sdtPr>
      <w:sdtEndPr>
        <w:rPr>
          <w:b/>
          <w:bCs/>
          <w:sz w:val="24"/>
          <w:szCs w:val="24"/>
        </w:rPr>
      </w:sdtEndPr>
      <w:sdtContent>
        <w:p w14:paraId="3B16A164" w14:textId="079EF3E1" w:rsidR="008167CD" w:rsidRDefault="008167CD">
          <w:pPr>
            <w:pStyle w:val="TOC"/>
          </w:pPr>
          <w:r>
            <w:rPr>
              <w:lang w:val="zh-CN"/>
            </w:rPr>
            <w:t>目录</w:t>
          </w:r>
        </w:p>
        <w:p w14:paraId="42C4D420" w14:textId="6E560629" w:rsidR="001F14E3" w:rsidRPr="001F14E3" w:rsidRDefault="008167CD">
          <w:pPr>
            <w:pStyle w:val="10"/>
            <w:tabs>
              <w:tab w:val="right" w:leader="dot" w:pos="8910"/>
            </w:tabs>
            <w:rPr>
              <w:rFonts w:asciiTheme="minorHAnsi" w:eastAsiaTheme="minorEastAsia" w:hAnsiTheme="minorHAnsi" w:cstheme="minorBidi"/>
              <w:noProof/>
              <w:kern w:val="2"/>
              <w:sz w:val="24"/>
              <w:szCs w:val="24"/>
              <w:lang w:val="en-US" w:bidi="ar-SA"/>
            </w:rPr>
          </w:pPr>
          <w:r w:rsidRPr="001F14E3">
            <w:rPr>
              <w:sz w:val="24"/>
              <w:szCs w:val="24"/>
            </w:rPr>
            <w:fldChar w:fldCharType="begin"/>
          </w:r>
          <w:r w:rsidRPr="001F14E3">
            <w:rPr>
              <w:sz w:val="24"/>
              <w:szCs w:val="24"/>
            </w:rPr>
            <w:instrText xml:space="preserve"> TOC \o "1-3" \h \z \u </w:instrText>
          </w:r>
          <w:r w:rsidRPr="001F14E3">
            <w:rPr>
              <w:sz w:val="24"/>
              <w:szCs w:val="24"/>
            </w:rPr>
            <w:fldChar w:fldCharType="separate"/>
          </w:r>
          <w:hyperlink w:anchor="_Toc35096763" w:history="1">
            <w:r w:rsidR="001F14E3" w:rsidRPr="001F14E3">
              <w:rPr>
                <w:rStyle w:val="af0"/>
                <w:rFonts w:asciiTheme="minorEastAsia" w:hAnsiTheme="minorEastAsia" w:cstheme="minorEastAsia"/>
                <w:noProof/>
                <w:sz w:val="24"/>
                <w:szCs w:val="24"/>
              </w:rPr>
              <w:t>第一部分</w:t>
            </w:r>
            <w:r w:rsidR="001F14E3" w:rsidRPr="001F14E3">
              <w:rPr>
                <w:rStyle w:val="af0"/>
                <w:rFonts w:asciiTheme="minorEastAsia" w:hAnsiTheme="minorEastAsia" w:cstheme="minorEastAsia"/>
                <w:noProof/>
                <w:sz w:val="24"/>
                <w:szCs w:val="24"/>
                <w:lang w:val="en-US"/>
              </w:rPr>
              <w:t xml:space="preserve"> </w:t>
            </w:r>
            <w:r w:rsidR="001F14E3" w:rsidRPr="001F14E3">
              <w:rPr>
                <w:rStyle w:val="af0"/>
                <w:rFonts w:asciiTheme="minorEastAsia" w:hAnsiTheme="minorEastAsia" w:cstheme="minorEastAsia"/>
                <w:noProof/>
                <w:sz w:val="24"/>
                <w:szCs w:val="24"/>
              </w:rPr>
              <w:t>前言</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_Toc35096763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3</w:t>
            </w:r>
            <w:r w:rsidR="001F14E3" w:rsidRPr="001F14E3">
              <w:rPr>
                <w:noProof/>
                <w:webHidden/>
                <w:sz w:val="24"/>
                <w:szCs w:val="24"/>
              </w:rPr>
              <w:fldChar w:fldCharType="end"/>
            </w:r>
          </w:hyperlink>
        </w:p>
        <w:p w14:paraId="140A9C21" w14:textId="3D19EE0C"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64" w:history="1">
            <w:r w:rsidR="001F14E3" w:rsidRPr="001F14E3">
              <w:rPr>
                <w:rStyle w:val="af0"/>
                <w:noProof/>
                <w:sz w:val="24"/>
                <w:szCs w:val="24"/>
              </w:rPr>
              <w:t>一、基本理念</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_Toc35096764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3</w:t>
            </w:r>
            <w:r w:rsidR="001F14E3" w:rsidRPr="001F14E3">
              <w:rPr>
                <w:noProof/>
                <w:webHidden/>
                <w:sz w:val="24"/>
                <w:szCs w:val="24"/>
              </w:rPr>
              <w:fldChar w:fldCharType="end"/>
            </w:r>
          </w:hyperlink>
        </w:p>
        <w:p w14:paraId="761462EB" w14:textId="3A82054A"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65" w:history="1">
            <w:r w:rsidR="001F14E3" w:rsidRPr="001F14E3">
              <w:rPr>
                <w:rStyle w:val="af0"/>
                <w:noProof/>
                <w:sz w:val="24"/>
                <w:szCs w:val="24"/>
              </w:rPr>
              <w:t>（一）以德为先</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_Toc35096765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2</w:t>
            </w:r>
            <w:r w:rsidR="001F14E3" w:rsidRPr="001F14E3">
              <w:rPr>
                <w:noProof/>
                <w:webHidden/>
                <w:sz w:val="24"/>
                <w:szCs w:val="24"/>
              </w:rPr>
              <w:fldChar w:fldCharType="end"/>
            </w:r>
          </w:hyperlink>
        </w:p>
        <w:p w14:paraId="0723D5C6" w14:textId="3AE5B520"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66" w:history="1">
            <w:r w:rsidR="001F14E3" w:rsidRPr="001F14E3">
              <w:rPr>
                <w:rStyle w:val="af0"/>
                <w:noProof/>
                <w:sz w:val="24"/>
                <w:szCs w:val="24"/>
              </w:rPr>
              <w:t>（二）幼儿为本</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_Toc35096766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2</w:t>
            </w:r>
            <w:r w:rsidR="001F14E3" w:rsidRPr="001F14E3">
              <w:rPr>
                <w:noProof/>
                <w:webHidden/>
                <w:sz w:val="24"/>
                <w:szCs w:val="24"/>
              </w:rPr>
              <w:fldChar w:fldCharType="end"/>
            </w:r>
          </w:hyperlink>
        </w:p>
        <w:p w14:paraId="04CCBEE9" w14:textId="0C01CA6C"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67" w:history="1">
            <w:r w:rsidR="001F14E3" w:rsidRPr="001F14E3">
              <w:rPr>
                <w:rStyle w:val="af0"/>
                <w:noProof/>
                <w:sz w:val="24"/>
                <w:szCs w:val="24"/>
              </w:rPr>
              <w:t>（三）引领发展</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_Toc35096767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2</w:t>
            </w:r>
            <w:r w:rsidR="001F14E3" w:rsidRPr="001F14E3">
              <w:rPr>
                <w:noProof/>
                <w:webHidden/>
                <w:sz w:val="24"/>
                <w:szCs w:val="24"/>
              </w:rPr>
              <w:fldChar w:fldCharType="end"/>
            </w:r>
          </w:hyperlink>
        </w:p>
        <w:p w14:paraId="3DC4AA0A" w14:textId="18CA91D3"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68" w:history="1">
            <w:r w:rsidR="001F14E3" w:rsidRPr="001F14E3">
              <w:rPr>
                <w:rStyle w:val="af0"/>
                <w:noProof/>
                <w:sz w:val="24"/>
                <w:szCs w:val="24"/>
              </w:rPr>
              <w:t>（四）能力为重</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_Toc35096768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3</w:t>
            </w:r>
            <w:r w:rsidR="001F14E3" w:rsidRPr="001F14E3">
              <w:rPr>
                <w:noProof/>
                <w:webHidden/>
                <w:sz w:val="24"/>
                <w:szCs w:val="24"/>
              </w:rPr>
              <w:fldChar w:fldCharType="end"/>
            </w:r>
          </w:hyperlink>
        </w:p>
        <w:p w14:paraId="3CBC20B8" w14:textId="39104994"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69" w:history="1">
            <w:r w:rsidR="001F14E3" w:rsidRPr="001F14E3">
              <w:rPr>
                <w:rStyle w:val="af0"/>
                <w:noProof/>
                <w:sz w:val="24"/>
                <w:szCs w:val="24"/>
              </w:rPr>
              <w:t>（五）终身学习</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_Toc35096769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3</w:t>
            </w:r>
            <w:r w:rsidR="001F14E3" w:rsidRPr="001F14E3">
              <w:rPr>
                <w:noProof/>
                <w:webHidden/>
                <w:sz w:val="24"/>
                <w:szCs w:val="24"/>
              </w:rPr>
              <w:fldChar w:fldCharType="end"/>
            </w:r>
          </w:hyperlink>
        </w:p>
        <w:p w14:paraId="183FF994" w14:textId="21E85BC8"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70" w:history="1">
            <w:r w:rsidR="001F14E3" w:rsidRPr="001F14E3">
              <w:rPr>
                <w:rStyle w:val="af0"/>
                <w:noProof/>
                <w:sz w:val="24"/>
                <w:szCs w:val="24"/>
              </w:rPr>
              <w:t>（六）分层培训</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_Toc35096770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3</w:t>
            </w:r>
            <w:r w:rsidR="001F14E3" w:rsidRPr="001F14E3">
              <w:rPr>
                <w:noProof/>
                <w:webHidden/>
                <w:sz w:val="24"/>
                <w:szCs w:val="24"/>
              </w:rPr>
              <w:fldChar w:fldCharType="end"/>
            </w:r>
          </w:hyperlink>
        </w:p>
        <w:p w14:paraId="69566839" w14:textId="36E1AFC2"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71" w:history="1">
            <w:r w:rsidR="001F14E3" w:rsidRPr="001F14E3">
              <w:rPr>
                <w:rStyle w:val="af0"/>
                <w:noProof/>
                <w:sz w:val="24"/>
                <w:szCs w:val="24"/>
              </w:rPr>
              <w:t>（七）改进导向</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_Toc35096771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3</w:t>
            </w:r>
            <w:r w:rsidR="001F14E3" w:rsidRPr="001F14E3">
              <w:rPr>
                <w:noProof/>
                <w:webHidden/>
                <w:sz w:val="24"/>
                <w:szCs w:val="24"/>
              </w:rPr>
              <w:fldChar w:fldCharType="end"/>
            </w:r>
          </w:hyperlink>
        </w:p>
        <w:p w14:paraId="32E93B28" w14:textId="797AD721"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72" w:history="1">
            <w:r w:rsidR="001F14E3" w:rsidRPr="001F14E3">
              <w:rPr>
                <w:rStyle w:val="af0"/>
                <w:noProof/>
                <w:sz w:val="24"/>
                <w:szCs w:val="24"/>
              </w:rPr>
              <w:t>二、设计思路</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_Toc35096772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3</w:t>
            </w:r>
            <w:r w:rsidR="001F14E3" w:rsidRPr="001F14E3">
              <w:rPr>
                <w:noProof/>
                <w:webHidden/>
                <w:sz w:val="24"/>
                <w:szCs w:val="24"/>
              </w:rPr>
              <w:fldChar w:fldCharType="end"/>
            </w:r>
          </w:hyperlink>
        </w:p>
        <w:p w14:paraId="4A0D91E0" w14:textId="16A74122" w:rsidR="001F14E3" w:rsidRPr="001F14E3" w:rsidRDefault="00131964" w:rsidP="00131964">
          <w:pPr>
            <w:pStyle w:val="20"/>
            <w:tabs>
              <w:tab w:val="right" w:leader="dot" w:pos="8910"/>
            </w:tabs>
            <w:ind w:left="0" w:right="1582" w:firstLineChars="300" w:firstLine="600"/>
            <w:jc w:val="left"/>
            <w:rPr>
              <w:rFonts w:asciiTheme="minorHAnsi" w:eastAsiaTheme="minorEastAsia" w:hAnsiTheme="minorHAnsi" w:cstheme="minorBidi"/>
              <w:noProof/>
              <w:kern w:val="2"/>
              <w:sz w:val="24"/>
              <w:szCs w:val="24"/>
              <w:lang w:val="en-US" w:bidi="ar-SA"/>
            </w:rPr>
          </w:pPr>
          <w:hyperlink w:anchor="_Toc35096775" w:history="1">
            <w:r w:rsidR="001F14E3" w:rsidRPr="001F14E3">
              <w:rPr>
                <w:rStyle w:val="af0"/>
                <w:noProof/>
                <w:sz w:val="24"/>
                <w:szCs w:val="24"/>
              </w:rPr>
              <w:t>三、框架内容</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_Toc35096775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4</w:t>
            </w:r>
            <w:r w:rsidR="001F14E3" w:rsidRPr="001F14E3">
              <w:rPr>
                <w:noProof/>
                <w:webHidden/>
                <w:sz w:val="24"/>
                <w:szCs w:val="24"/>
              </w:rPr>
              <w:fldChar w:fldCharType="end"/>
            </w:r>
          </w:hyperlink>
        </w:p>
        <w:p w14:paraId="05A20E07" w14:textId="7DDB6023" w:rsidR="001F14E3" w:rsidRPr="001F14E3" w:rsidRDefault="00131964">
          <w:pPr>
            <w:pStyle w:val="10"/>
            <w:tabs>
              <w:tab w:val="right" w:leader="dot" w:pos="8910"/>
            </w:tabs>
            <w:rPr>
              <w:rFonts w:asciiTheme="minorHAnsi" w:eastAsiaTheme="minorEastAsia" w:hAnsiTheme="minorHAnsi" w:cstheme="minorBidi"/>
              <w:noProof/>
              <w:kern w:val="2"/>
              <w:sz w:val="24"/>
              <w:szCs w:val="24"/>
              <w:lang w:val="en-US" w:bidi="ar-SA"/>
            </w:rPr>
          </w:pPr>
          <w:hyperlink w:anchor="_Toc35096776" w:history="1">
            <w:r w:rsidR="001F14E3" w:rsidRPr="001F14E3">
              <w:rPr>
                <w:rStyle w:val="af0"/>
                <w:rFonts w:asciiTheme="minorEastAsia" w:hAnsiTheme="minorEastAsia" w:cstheme="minorEastAsia"/>
                <w:noProof/>
                <w:sz w:val="24"/>
                <w:szCs w:val="24"/>
              </w:rPr>
              <w:t>第二部分 课程目标与内容</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_Toc35096776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6</w:t>
            </w:r>
            <w:r w:rsidR="001F14E3" w:rsidRPr="001F14E3">
              <w:rPr>
                <w:noProof/>
                <w:webHidden/>
                <w:sz w:val="24"/>
                <w:szCs w:val="24"/>
              </w:rPr>
              <w:fldChar w:fldCharType="end"/>
            </w:r>
          </w:hyperlink>
        </w:p>
        <w:p w14:paraId="3500D93E" w14:textId="27A9EBC7"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77" w:history="1">
            <w:r w:rsidR="001F14E3" w:rsidRPr="001F14E3">
              <w:rPr>
                <w:rStyle w:val="af0"/>
                <w:noProof/>
                <w:sz w:val="24"/>
                <w:szCs w:val="24"/>
              </w:rPr>
              <w:t>一、任职资格培训</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_Toc35096777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7</w:t>
            </w:r>
            <w:r w:rsidR="001F14E3" w:rsidRPr="001F14E3">
              <w:rPr>
                <w:noProof/>
                <w:webHidden/>
                <w:sz w:val="24"/>
                <w:szCs w:val="24"/>
              </w:rPr>
              <w:fldChar w:fldCharType="end"/>
            </w:r>
          </w:hyperlink>
        </w:p>
        <w:p w14:paraId="7C9AE9ED" w14:textId="43F39828"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78" w:history="1">
            <w:r w:rsidR="001F14E3" w:rsidRPr="001F14E3">
              <w:rPr>
                <w:rStyle w:val="af0"/>
                <w:noProof/>
                <w:sz w:val="24"/>
                <w:szCs w:val="24"/>
              </w:rPr>
              <w:t>（一）课程目标</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_Toc35096778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7</w:t>
            </w:r>
            <w:r w:rsidR="001F14E3" w:rsidRPr="001F14E3">
              <w:rPr>
                <w:noProof/>
                <w:webHidden/>
                <w:sz w:val="24"/>
                <w:szCs w:val="24"/>
              </w:rPr>
              <w:fldChar w:fldCharType="end"/>
            </w:r>
          </w:hyperlink>
        </w:p>
        <w:p w14:paraId="5E0D1119" w14:textId="37EF8846"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79" w:history="1">
            <w:r w:rsidR="001F14E3" w:rsidRPr="001F14E3">
              <w:rPr>
                <w:rStyle w:val="af0"/>
                <w:noProof/>
                <w:sz w:val="24"/>
                <w:szCs w:val="24"/>
              </w:rPr>
              <w:t>（二）课程内容</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_Toc35096779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7</w:t>
            </w:r>
            <w:r w:rsidR="001F14E3" w:rsidRPr="001F14E3">
              <w:rPr>
                <w:noProof/>
                <w:webHidden/>
                <w:sz w:val="24"/>
                <w:szCs w:val="24"/>
              </w:rPr>
              <w:fldChar w:fldCharType="end"/>
            </w:r>
          </w:hyperlink>
        </w:p>
        <w:p w14:paraId="3655CA6B" w14:textId="46B1046E" w:rsidR="001F14E3" w:rsidRPr="001F14E3" w:rsidRDefault="00131964" w:rsidP="00131964">
          <w:pPr>
            <w:pStyle w:val="20"/>
            <w:tabs>
              <w:tab w:val="right" w:leader="dot" w:pos="8910"/>
            </w:tabs>
            <w:ind w:left="0" w:right="1342" w:firstLineChars="400" w:firstLine="800"/>
            <w:jc w:val="left"/>
            <w:rPr>
              <w:rFonts w:asciiTheme="minorHAnsi" w:eastAsiaTheme="minorEastAsia" w:hAnsiTheme="minorHAnsi" w:cstheme="minorBidi"/>
              <w:noProof/>
              <w:kern w:val="2"/>
              <w:sz w:val="24"/>
              <w:szCs w:val="24"/>
              <w:lang w:val="en-US" w:bidi="ar-SA"/>
            </w:rPr>
          </w:pPr>
          <w:hyperlink w:anchor="_Toc35096780" w:history="1">
            <w:r w:rsidR="001F14E3" w:rsidRPr="001F14E3">
              <w:rPr>
                <w:rStyle w:val="af0"/>
                <w:noProof/>
                <w:w w:val="105"/>
                <w:sz w:val="24"/>
                <w:szCs w:val="24"/>
              </w:rPr>
              <w:t>（三）课程实施方式</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_Toc35096780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10</w:t>
            </w:r>
            <w:r w:rsidR="001F14E3" w:rsidRPr="001F14E3">
              <w:rPr>
                <w:noProof/>
                <w:webHidden/>
                <w:sz w:val="24"/>
                <w:szCs w:val="24"/>
              </w:rPr>
              <w:fldChar w:fldCharType="end"/>
            </w:r>
          </w:hyperlink>
        </w:p>
        <w:p w14:paraId="144338A6" w14:textId="0434C4B0"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81" w:history="1">
            <w:r w:rsidR="001F14E3" w:rsidRPr="001F14E3">
              <w:rPr>
                <w:rStyle w:val="af0"/>
                <w:noProof/>
                <w:sz w:val="24"/>
                <w:szCs w:val="24"/>
              </w:rPr>
              <w:t>二、提高培训</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_Toc35096781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11</w:t>
            </w:r>
            <w:r w:rsidR="001F14E3" w:rsidRPr="001F14E3">
              <w:rPr>
                <w:noProof/>
                <w:webHidden/>
                <w:sz w:val="24"/>
                <w:szCs w:val="24"/>
              </w:rPr>
              <w:fldChar w:fldCharType="end"/>
            </w:r>
          </w:hyperlink>
        </w:p>
        <w:p w14:paraId="71E1009C" w14:textId="414BF876"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82" w:history="1">
            <w:r w:rsidR="001F14E3" w:rsidRPr="001F14E3">
              <w:rPr>
                <w:rStyle w:val="af0"/>
                <w:noProof/>
                <w:sz w:val="24"/>
                <w:szCs w:val="24"/>
              </w:rPr>
              <w:t>（一）课程目标</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_Toc35096782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11</w:t>
            </w:r>
            <w:r w:rsidR="001F14E3" w:rsidRPr="001F14E3">
              <w:rPr>
                <w:noProof/>
                <w:webHidden/>
                <w:sz w:val="24"/>
                <w:szCs w:val="24"/>
              </w:rPr>
              <w:fldChar w:fldCharType="end"/>
            </w:r>
          </w:hyperlink>
        </w:p>
        <w:p w14:paraId="5FE14560" w14:textId="280195CA"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83" w:history="1">
            <w:r w:rsidR="001F14E3" w:rsidRPr="001F14E3">
              <w:rPr>
                <w:rStyle w:val="af0"/>
                <w:noProof/>
                <w:sz w:val="24"/>
                <w:szCs w:val="24"/>
              </w:rPr>
              <w:t>（二）课程内容</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_Toc35096783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11</w:t>
            </w:r>
            <w:r w:rsidR="001F14E3" w:rsidRPr="001F14E3">
              <w:rPr>
                <w:noProof/>
                <w:webHidden/>
                <w:sz w:val="24"/>
                <w:szCs w:val="24"/>
              </w:rPr>
              <w:fldChar w:fldCharType="end"/>
            </w:r>
          </w:hyperlink>
        </w:p>
        <w:p w14:paraId="602F5282" w14:textId="7E16EFF2"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84" w:history="1">
            <w:r w:rsidR="001F14E3" w:rsidRPr="001F14E3">
              <w:rPr>
                <w:rStyle w:val="af0"/>
                <w:noProof/>
                <w:sz w:val="24"/>
                <w:szCs w:val="24"/>
              </w:rPr>
              <w:t>（三）课程实施方式</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_Toc35096784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13</w:t>
            </w:r>
            <w:r w:rsidR="001F14E3" w:rsidRPr="001F14E3">
              <w:rPr>
                <w:noProof/>
                <w:webHidden/>
                <w:sz w:val="24"/>
                <w:szCs w:val="24"/>
              </w:rPr>
              <w:fldChar w:fldCharType="end"/>
            </w:r>
          </w:hyperlink>
        </w:p>
        <w:p w14:paraId="127D2EE1" w14:textId="66F95F37"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85" w:history="1">
            <w:r w:rsidR="001F14E3" w:rsidRPr="001F14E3">
              <w:rPr>
                <w:rStyle w:val="af0"/>
                <w:noProof/>
                <w:sz w:val="24"/>
                <w:szCs w:val="24"/>
              </w:rPr>
              <w:t>三、高级研修</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_Toc35096785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14</w:t>
            </w:r>
            <w:r w:rsidR="001F14E3" w:rsidRPr="001F14E3">
              <w:rPr>
                <w:noProof/>
                <w:webHidden/>
                <w:sz w:val="24"/>
                <w:szCs w:val="24"/>
              </w:rPr>
              <w:fldChar w:fldCharType="end"/>
            </w:r>
          </w:hyperlink>
        </w:p>
        <w:p w14:paraId="677C258F" w14:textId="60CC7D2F"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86" w:history="1">
            <w:r w:rsidR="001F14E3" w:rsidRPr="001F14E3">
              <w:rPr>
                <w:rStyle w:val="af0"/>
                <w:noProof/>
                <w:sz w:val="24"/>
                <w:szCs w:val="24"/>
              </w:rPr>
              <w:t>（一）课程目标</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_Toc35096786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14</w:t>
            </w:r>
            <w:r w:rsidR="001F14E3" w:rsidRPr="001F14E3">
              <w:rPr>
                <w:noProof/>
                <w:webHidden/>
                <w:sz w:val="24"/>
                <w:szCs w:val="24"/>
              </w:rPr>
              <w:fldChar w:fldCharType="end"/>
            </w:r>
          </w:hyperlink>
        </w:p>
        <w:p w14:paraId="20B9C527" w14:textId="40C145D4"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87" w:history="1">
            <w:r w:rsidR="001F14E3" w:rsidRPr="001F14E3">
              <w:rPr>
                <w:rStyle w:val="af0"/>
                <w:noProof/>
                <w:sz w:val="24"/>
                <w:szCs w:val="24"/>
              </w:rPr>
              <w:t>（二）课程内容</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_Toc35096787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14</w:t>
            </w:r>
            <w:r w:rsidR="001F14E3" w:rsidRPr="001F14E3">
              <w:rPr>
                <w:noProof/>
                <w:webHidden/>
                <w:sz w:val="24"/>
                <w:szCs w:val="24"/>
              </w:rPr>
              <w:fldChar w:fldCharType="end"/>
            </w:r>
          </w:hyperlink>
        </w:p>
        <w:p w14:paraId="11CD39B8" w14:textId="6336A056"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88" w:history="1">
            <w:r w:rsidR="001F14E3" w:rsidRPr="001F14E3">
              <w:rPr>
                <w:rStyle w:val="af0"/>
                <w:noProof/>
                <w:sz w:val="24"/>
                <w:szCs w:val="24"/>
              </w:rPr>
              <w:t>（三）课程实施方式</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_Toc35096788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16</w:t>
            </w:r>
            <w:r w:rsidR="001F14E3" w:rsidRPr="001F14E3">
              <w:rPr>
                <w:noProof/>
                <w:webHidden/>
                <w:sz w:val="24"/>
                <w:szCs w:val="24"/>
              </w:rPr>
              <w:fldChar w:fldCharType="end"/>
            </w:r>
          </w:hyperlink>
        </w:p>
        <w:p w14:paraId="092C0570" w14:textId="3A5674EF"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89" w:history="1">
            <w:r w:rsidR="001F14E3" w:rsidRPr="001F14E3">
              <w:rPr>
                <w:rStyle w:val="af0"/>
                <w:noProof/>
                <w:sz w:val="24"/>
                <w:szCs w:val="24"/>
              </w:rPr>
              <w:t>四、专题研修</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_Toc35096789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17</w:t>
            </w:r>
            <w:r w:rsidR="001F14E3" w:rsidRPr="001F14E3">
              <w:rPr>
                <w:noProof/>
                <w:webHidden/>
                <w:sz w:val="24"/>
                <w:szCs w:val="24"/>
              </w:rPr>
              <w:fldChar w:fldCharType="end"/>
            </w:r>
          </w:hyperlink>
        </w:p>
        <w:p w14:paraId="78D95900" w14:textId="60451055"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90" w:history="1">
            <w:r w:rsidR="001F14E3" w:rsidRPr="001F14E3">
              <w:rPr>
                <w:rStyle w:val="af0"/>
                <w:noProof/>
                <w:sz w:val="24"/>
                <w:szCs w:val="24"/>
              </w:rPr>
              <w:t>（一）课程目标</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_Toc35096790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17</w:t>
            </w:r>
            <w:r w:rsidR="001F14E3" w:rsidRPr="001F14E3">
              <w:rPr>
                <w:noProof/>
                <w:webHidden/>
                <w:sz w:val="24"/>
                <w:szCs w:val="24"/>
              </w:rPr>
              <w:fldChar w:fldCharType="end"/>
            </w:r>
          </w:hyperlink>
        </w:p>
        <w:p w14:paraId="4538417F" w14:textId="72A490B6"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91" w:history="1">
            <w:r w:rsidR="001F14E3" w:rsidRPr="001F14E3">
              <w:rPr>
                <w:rStyle w:val="af0"/>
                <w:noProof/>
                <w:sz w:val="24"/>
                <w:szCs w:val="24"/>
              </w:rPr>
              <w:t>（二）课程内容</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_Toc35096791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17</w:t>
            </w:r>
            <w:r w:rsidR="001F14E3" w:rsidRPr="001F14E3">
              <w:rPr>
                <w:noProof/>
                <w:webHidden/>
                <w:sz w:val="24"/>
                <w:szCs w:val="24"/>
              </w:rPr>
              <w:fldChar w:fldCharType="end"/>
            </w:r>
          </w:hyperlink>
        </w:p>
        <w:p w14:paraId="1A357F94" w14:textId="565FAAD9" w:rsidR="001F14E3" w:rsidRPr="001F14E3" w:rsidRDefault="00131964">
          <w:pPr>
            <w:pStyle w:val="30"/>
            <w:tabs>
              <w:tab w:val="right" w:leader="dot" w:pos="8910"/>
            </w:tabs>
            <w:ind w:left="880"/>
            <w:rPr>
              <w:rFonts w:asciiTheme="minorHAnsi" w:eastAsiaTheme="minorEastAsia" w:hAnsiTheme="minorHAnsi" w:cstheme="minorBidi"/>
              <w:noProof/>
              <w:kern w:val="2"/>
              <w:sz w:val="24"/>
              <w:szCs w:val="24"/>
              <w:lang w:val="en-US" w:bidi="ar-SA"/>
            </w:rPr>
          </w:pPr>
          <w:hyperlink w:anchor="_Toc35096792" w:history="1">
            <w:r w:rsidR="001F14E3" w:rsidRPr="001F14E3">
              <w:rPr>
                <w:rStyle w:val="af0"/>
                <w:noProof/>
                <w:sz w:val="24"/>
                <w:szCs w:val="24"/>
              </w:rPr>
              <w:t>（三）课程实施方式</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_Toc35096792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18</w:t>
            </w:r>
            <w:r w:rsidR="001F14E3" w:rsidRPr="001F14E3">
              <w:rPr>
                <w:noProof/>
                <w:webHidden/>
                <w:sz w:val="24"/>
                <w:szCs w:val="24"/>
              </w:rPr>
              <w:fldChar w:fldCharType="end"/>
            </w:r>
          </w:hyperlink>
        </w:p>
        <w:p w14:paraId="116C0D76" w14:textId="6DFC4F94" w:rsidR="001F14E3" w:rsidRPr="001F14E3" w:rsidRDefault="00131964">
          <w:pPr>
            <w:pStyle w:val="10"/>
            <w:tabs>
              <w:tab w:val="right" w:leader="dot" w:pos="8910"/>
            </w:tabs>
            <w:rPr>
              <w:rFonts w:asciiTheme="minorHAnsi" w:eastAsiaTheme="minorEastAsia" w:hAnsiTheme="minorHAnsi" w:cstheme="minorBidi"/>
              <w:noProof/>
              <w:kern w:val="2"/>
              <w:sz w:val="24"/>
              <w:szCs w:val="24"/>
              <w:lang w:val="en-US" w:bidi="ar-SA"/>
            </w:rPr>
          </w:pPr>
          <w:hyperlink w:anchor="_Toc35096793" w:history="1">
            <w:r w:rsidR="001F14E3" w:rsidRPr="001F14E3">
              <w:rPr>
                <w:rStyle w:val="af0"/>
                <w:noProof/>
                <w:sz w:val="24"/>
                <w:szCs w:val="24"/>
              </w:rPr>
              <w:t>第三部分</w:t>
            </w:r>
            <w:r w:rsidR="001F14E3" w:rsidRPr="001F14E3">
              <w:rPr>
                <w:rStyle w:val="af0"/>
                <w:noProof/>
                <w:sz w:val="24"/>
                <w:szCs w:val="24"/>
                <w:lang w:val="en-US"/>
              </w:rPr>
              <w:t xml:space="preserve"> </w:t>
            </w:r>
            <w:r w:rsidR="001F14E3" w:rsidRPr="001F14E3">
              <w:rPr>
                <w:rStyle w:val="af0"/>
                <w:noProof/>
                <w:sz w:val="24"/>
                <w:szCs w:val="24"/>
              </w:rPr>
              <w:t>实施建议</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_Toc35096793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19</w:t>
            </w:r>
            <w:r w:rsidR="001F14E3" w:rsidRPr="001F14E3">
              <w:rPr>
                <w:noProof/>
                <w:webHidden/>
                <w:sz w:val="24"/>
                <w:szCs w:val="24"/>
              </w:rPr>
              <w:fldChar w:fldCharType="end"/>
            </w:r>
          </w:hyperlink>
        </w:p>
        <w:p w14:paraId="794D2049" w14:textId="635486C7"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94" w:history="1">
            <w:r w:rsidR="001F14E3" w:rsidRPr="001F14E3">
              <w:rPr>
                <w:rStyle w:val="af0"/>
                <w:noProof/>
                <w:sz w:val="24"/>
                <w:szCs w:val="24"/>
              </w:rPr>
              <w:t>一、明确各方职责分工</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_Toc35096794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19</w:t>
            </w:r>
            <w:r w:rsidR="001F14E3" w:rsidRPr="001F14E3">
              <w:rPr>
                <w:noProof/>
                <w:webHidden/>
                <w:sz w:val="24"/>
                <w:szCs w:val="24"/>
              </w:rPr>
              <w:fldChar w:fldCharType="end"/>
            </w:r>
          </w:hyperlink>
        </w:p>
        <w:p w14:paraId="1EDC881C" w14:textId="30A37746"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95" w:history="1">
            <w:r w:rsidR="001F14E3" w:rsidRPr="001F14E3">
              <w:rPr>
                <w:rStyle w:val="af0"/>
                <w:noProof/>
                <w:sz w:val="24"/>
                <w:szCs w:val="24"/>
              </w:rPr>
              <w:t>二、科学制订培训方案</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_Toc35096795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20</w:t>
            </w:r>
            <w:r w:rsidR="001F14E3" w:rsidRPr="001F14E3">
              <w:rPr>
                <w:noProof/>
                <w:webHidden/>
                <w:sz w:val="24"/>
                <w:szCs w:val="24"/>
              </w:rPr>
              <w:fldChar w:fldCharType="end"/>
            </w:r>
          </w:hyperlink>
        </w:p>
        <w:p w14:paraId="0D5E49C1" w14:textId="7C72B85B"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96" w:history="1">
            <w:r w:rsidR="001F14E3" w:rsidRPr="001F14E3">
              <w:rPr>
                <w:rStyle w:val="af0"/>
                <w:noProof/>
                <w:sz w:val="24"/>
                <w:szCs w:val="24"/>
              </w:rPr>
              <w:t>三、建设优质课程资源</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_Toc35096796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20</w:t>
            </w:r>
            <w:r w:rsidR="001F14E3" w:rsidRPr="001F14E3">
              <w:rPr>
                <w:noProof/>
                <w:webHidden/>
                <w:sz w:val="24"/>
                <w:szCs w:val="24"/>
              </w:rPr>
              <w:fldChar w:fldCharType="end"/>
            </w:r>
          </w:hyperlink>
        </w:p>
        <w:p w14:paraId="754031B3" w14:textId="57D508FB"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97" w:history="1">
            <w:r w:rsidR="001F14E3" w:rsidRPr="001F14E3">
              <w:rPr>
                <w:rStyle w:val="af0"/>
                <w:noProof/>
                <w:sz w:val="24"/>
                <w:szCs w:val="24"/>
              </w:rPr>
              <w:t>四、组建培训师资团队</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_Toc35096797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20</w:t>
            </w:r>
            <w:r w:rsidR="001F14E3" w:rsidRPr="001F14E3">
              <w:rPr>
                <w:noProof/>
                <w:webHidden/>
                <w:sz w:val="24"/>
                <w:szCs w:val="24"/>
              </w:rPr>
              <w:fldChar w:fldCharType="end"/>
            </w:r>
          </w:hyperlink>
        </w:p>
        <w:p w14:paraId="3ABF8FE5" w14:textId="316F2BB3"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98" w:history="1">
            <w:r w:rsidR="001F14E3" w:rsidRPr="001F14E3">
              <w:rPr>
                <w:rStyle w:val="af0"/>
                <w:noProof/>
                <w:sz w:val="24"/>
                <w:szCs w:val="24"/>
              </w:rPr>
              <w:t>五、创新多样化培训方式</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_Toc35096798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21</w:t>
            </w:r>
            <w:r w:rsidR="001F14E3" w:rsidRPr="001F14E3">
              <w:rPr>
                <w:noProof/>
                <w:webHidden/>
                <w:sz w:val="24"/>
                <w:szCs w:val="24"/>
              </w:rPr>
              <w:fldChar w:fldCharType="end"/>
            </w:r>
          </w:hyperlink>
        </w:p>
        <w:p w14:paraId="6200255F" w14:textId="1F4C6B11" w:rsidR="001F14E3" w:rsidRPr="001F14E3" w:rsidRDefault="00131964" w:rsidP="00131964">
          <w:pPr>
            <w:pStyle w:val="20"/>
            <w:tabs>
              <w:tab w:val="right" w:leader="dot" w:pos="8910"/>
            </w:tabs>
            <w:ind w:left="0" w:right="1342" w:firstLineChars="300" w:firstLine="600"/>
            <w:jc w:val="left"/>
            <w:rPr>
              <w:rFonts w:asciiTheme="minorHAnsi" w:eastAsiaTheme="minorEastAsia" w:hAnsiTheme="minorHAnsi" w:cstheme="minorBidi"/>
              <w:noProof/>
              <w:kern w:val="2"/>
              <w:sz w:val="24"/>
              <w:szCs w:val="24"/>
              <w:lang w:val="en-US" w:bidi="ar-SA"/>
            </w:rPr>
          </w:pPr>
          <w:hyperlink w:anchor="_Toc35096799" w:history="1">
            <w:r w:rsidR="001F14E3" w:rsidRPr="001F14E3">
              <w:rPr>
                <w:rStyle w:val="af0"/>
                <w:noProof/>
                <w:sz w:val="24"/>
                <w:szCs w:val="24"/>
              </w:rPr>
              <w:t>六、强化培训效果评价</w:t>
            </w:r>
            <w:r w:rsidR="001F14E3" w:rsidRPr="001F14E3">
              <w:rPr>
                <w:noProof/>
                <w:webHidden/>
                <w:sz w:val="24"/>
                <w:szCs w:val="24"/>
              </w:rPr>
              <w:tab/>
            </w:r>
            <w:r w:rsidR="001F14E3" w:rsidRPr="001F14E3">
              <w:rPr>
                <w:noProof/>
                <w:webHidden/>
                <w:sz w:val="24"/>
                <w:szCs w:val="24"/>
              </w:rPr>
              <w:fldChar w:fldCharType="begin"/>
            </w:r>
            <w:r w:rsidR="001F14E3" w:rsidRPr="001F14E3">
              <w:rPr>
                <w:noProof/>
                <w:webHidden/>
                <w:sz w:val="24"/>
                <w:szCs w:val="24"/>
              </w:rPr>
              <w:instrText xml:space="preserve"> PAGEREF _Toc35096799 \h </w:instrText>
            </w:r>
            <w:r w:rsidR="001F14E3" w:rsidRPr="001F14E3">
              <w:rPr>
                <w:noProof/>
                <w:webHidden/>
                <w:sz w:val="24"/>
                <w:szCs w:val="24"/>
              </w:rPr>
            </w:r>
            <w:r w:rsidR="001F14E3" w:rsidRPr="001F14E3">
              <w:rPr>
                <w:noProof/>
                <w:webHidden/>
                <w:sz w:val="24"/>
                <w:szCs w:val="24"/>
              </w:rPr>
              <w:fldChar w:fldCharType="separate"/>
            </w:r>
            <w:r w:rsidR="001F14E3" w:rsidRPr="001F14E3">
              <w:rPr>
                <w:noProof/>
                <w:webHidden/>
                <w:sz w:val="24"/>
                <w:szCs w:val="24"/>
              </w:rPr>
              <w:t>22</w:t>
            </w:r>
            <w:r w:rsidR="001F14E3" w:rsidRPr="001F14E3">
              <w:rPr>
                <w:noProof/>
                <w:webHidden/>
                <w:sz w:val="24"/>
                <w:szCs w:val="24"/>
              </w:rPr>
              <w:fldChar w:fldCharType="end"/>
            </w:r>
          </w:hyperlink>
        </w:p>
        <w:p w14:paraId="1A70DCF0" w14:textId="3AA69DE8" w:rsidR="00085746" w:rsidRPr="001F14E3" w:rsidRDefault="008167CD">
          <w:pPr>
            <w:rPr>
              <w:sz w:val="24"/>
              <w:szCs w:val="24"/>
            </w:rPr>
            <w:sectPr w:rsidR="00085746" w:rsidRPr="001F14E3">
              <w:footerReference w:type="default" r:id="rId10"/>
              <w:pgSz w:w="11900" w:h="16840"/>
              <w:pgMar w:top="1460" w:right="1400" w:bottom="1420" w:left="1580" w:header="0" w:footer="1223" w:gutter="0"/>
              <w:cols w:space="720"/>
            </w:sectPr>
          </w:pPr>
          <w:r w:rsidRPr="001F14E3">
            <w:rPr>
              <w:b/>
              <w:bCs/>
              <w:sz w:val="24"/>
              <w:szCs w:val="24"/>
            </w:rPr>
            <w:fldChar w:fldCharType="end"/>
          </w:r>
        </w:p>
      </w:sdtContent>
    </w:sdt>
    <w:p w14:paraId="6DF08B3D" w14:textId="77777777" w:rsidR="009454B9" w:rsidRPr="00BB0FB5" w:rsidRDefault="00BF16BD">
      <w:pPr>
        <w:pStyle w:val="1"/>
        <w:rPr>
          <w:rFonts w:asciiTheme="minorEastAsia" w:eastAsiaTheme="minorEastAsia" w:hAnsiTheme="minorEastAsia" w:cstheme="minorEastAsia"/>
        </w:rPr>
      </w:pPr>
      <w:bookmarkStart w:id="0" w:name="_TOC_250015"/>
      <w:bookmarkStart w:id="1" w:name="_Toc20582706"/>
      <w:bookmarkStart w:id="2" w:name="_Toc35096763"/>
      <w:bookmarkEnd w:id="0"/>
      <w:r w:rsidRPr="00BB0FB5">
        <w:rPr>
          <w:rFonts w:asciiTheme="minorEastAsia" w:eastAsiaTheme="minorEastAsia" w:hAnsiTheme="minorEastAsia" w:cstheme="minorEastAsia"/>
        </w:rPr>
        <w:lastRenderedPageBreak/>
        <w:t>第一部分</w:t>
      </w:r>
      <w:r>
        <w:rPr>
          <w:rFonts w:asciiTheme="minorEastAsia" w:eastAsiaTheme="minorEastAsia" w:hAnsiTheme="minorEastAsia" w:cstheme="minorEastAsia" w:hint="eastAsia"/>
          <w:lang w:val="en-US"/>
        </w:rPr>
        <w:t xml:space="preserve"> </w:t>
      </w:r>
      <w:r w:rsidRPr="00BB0FB5">
        <w:rPr>
          <w:rFonts w:asciiTheme="minorEastAsia" w:eastAsiaTheme="minorEastAsia" w:hAnsiTheme="minorEastAsia" w:cstheme="minorEastAsia"/>
        </w:rPr>
        <w:t>前言</w:t>
      </w:r>
      <w:bookmarkEnd w:id="1"/>
      <w:bookmarkEnd w:id="2"/>
    </w:p>
    <w:p w14:paraId="401A8FE2" w14:textId="77777777" w:rsidR="009454B9" w:rsidRPr="00BB0FB5" w:rsidRDefault="009454B9">
      <w:pPr>
        <w:pStyle w:val="a4"/>
        <w:spacing w:before="2"/>
        <w:rPr>
          <w:rFonts w:ascii="仿宋" w:eastAsia="仿宋" w:hAnsi="仿宋" w:cs="仿宋"/>
          <w:b/>
          <w:sz w:val="37"/>
        </w:rPr>
      </w:pPr>
    </w:p>
    <w:p w14:paraId="560E9A28" w14:textId="6793571A" w:rsidR="009454B9" w:rsidRPr="00F77B42" w:rsidRDefault="00BF16BD" w:rsidP="00371BBE">
      <w:pPr>
        <w:pStyle w:val="a4"/>
        <w:spacing w:line="417" w:lineRule="auto"/>
        <w:ind w:left="230" w:right="380" w:firstLine="420"/>
        <w:jc w:val="both"/>
        <w:rPr>
          <w:rFonts w:ascii="仿宋" w:eastAsia="仿宋" w:hAnsi="仿宋" w:cs="仿宋"/>
          <w:spacing w:val="-3"/>
          <w:lang w:val="en-US" w:bidi="ar-SA"/>
        </w:rPr>
      </w:pPr>
      <w:r w:rsidRPr="00F77B42">
        <w:rPr>
          <w:rFonts w:ascii="仿宋" w:eastAsia="仿宋" w:hAnsi="仿宋" w:cs="仿宋"/>
          <w:spacing w:val="-3"/>
          <w:lang w:val="en-US" w:bidi="ar-SA"/>
        </w:rPr>
        <w:t>为培养造就一支高素质、专业化的幼儿园园长队伍，推进园长培训工作的科学化、规范化，提高培训的针对性和实效性</w:t>
      </w:r>
      <w:r w:rsidRPr="00F77B42">
        <w:rPr>
          <w:rFonts w:ascii="仿宋" w:eastAsia="仿宋" w:hAnsi="仿宋" w:cs="仿宋" w:hint="eastAsia"/>
          <w:spacing w:val="-3"/>
          <w:lang w:val="en-US" w:bidi="ar-SA"/>
        </w:rPr>
        <w:t>，广东省教育厅</w:t>
      </w:r>
      <w:r w:rsidRPr="00F77B42">
        <w:rPr>
          <w:rFonts w:ascii="仿宋" w:eastAsia="仿宋" w:hAnsi="仿宋" w:cs="仿宋"/>
          <w:spacing w:val="-3"/>
          <w:lang w:val="en-US" w:bidi="ar-SA"/>
        </w:rPr>
        <w:t>根据《教育部关于进一步加强中小学园长培训工作的意见》《幼儿园园长专业标准》</w:t>
      </w:r>
      <w:r w:rsidRPr="00F77B42">
        <w:rPr>
          <w:rFonts w:ascii="仿宋" w:eastAsia="仿宋" w:hAnsi="仿宋" w:cs="仿宋" w:hint="eastAsia"/>
          <w:spacing w:val="-3"/>
          <w:lang w:val="en-US" w:bidi="ar-SA"/>
        </w:rPr>
        <w:t>和</w:t>
      </w:r>
      <w:r w:rsidRPr="00F77B42">
        <w:rPr>
          <w:rFonts w:ascii="仿宋" w:eastAsia="仿宋" w:hAnsi="仿宋" w:cs="仿宋"/>
          <w:spacing w:val="-3"/>
          <w:lang w:val="en-US" w:bidi="ar-SA"/>
        </w:rPr>
        <w:t>省教育厅有关园长培训的相关文件精神，组织研制《广东省幼儿园园长培训课程指南》（以下简称《指南》）。</w:t>
      </w:r>
    </w:p>
    <w:p w14:paraId="47DFACE3" w14:textId="6FCA902E" w:rsidR="009454B9" w:rsidRPr="00F77B42" w:rsidRDefault="00BF16BD" w:rsidP="00371BBE">
      <w:pPr>
        <w:pStyle w:val="a4"/>
        <w:spacing w:line="417" w:lineRule="auto"/>
        <w:ind w:left="230" w:right="380" w:firstLine="420"/>
        <w:jc w:val="both"/>
        <w:rPr>
          <w:rFonts w:ascii="仿宋" w:eastAsia="仿宋" w:hAnsi="仿宋" w:cs="仿宋"/>
          <w:spacing w:val="-3"/>
          <w:lang w:val="en-US" w:bidi="ar-SA"/>
        </w:rPr>
      </w:pPr>
      <w:r w:rsidRPr="00F77B42">
        <w:rPr>
          <w:rFonts w:ascii="仿宋" w:eastAsia="仿宋" w:hAnsi="仿宋" w:cs="仿宋"/>
          <w:spacing w:val="-3"/>
          <w:lang w:val="en-US" w:bidi="ar-SA"/>
        </w:rPr>
        <w:t>《指南》基于园长幼儿园管理工作任务及实践需要，遵循教育规律和园长成长规律、幼儿园管理工作的任务及实践需要，明确“坚守理想信念、规划园所发展、营造育人文化、领导保育教育、引领教师成长、优化内部管理</w:t>
      </w:r>
      <w:r w:rsidRPr="00F77B42">
        <w:rPr>
          <w:rFonts w:ascii="仿宋" w:eastAsia="仿宋" w:hAnsi="仿宋" w:cs="仿宋" w:hint="eastAsia"/>
          <w:spacing w:val="-3"/>
          <w:lang w:val="en-US" w:bidi="ar-SA"/>
        </w:rPr>
        <w:t>和</w:t>
      </w:r>
      <w:r w:rsidRPr="00F77B42">
        <w:rPr>
          <w:rFonts w:ascii="仿宋" w:eastAsia="仿宋" w:hAnsi="仿宋" w:cs="仿宋"/>
          <w:spacing w:val="-3"/>
          <w:lang w:val="en-US" w:bidi="ar-SA"/>
        </w:rPr>
        <w:t>调适外部环境”</w:t>
      </w:r>
      <w:r w:rsidRPr="00F77B42">
        <w:rPr>
          <w:rFonts w:ascii="仿宋" w:eastAsia="仿宋" w:hAnsi="仿宋" w:cs="仿宋" w:hint="eastAsia"/>
          <w:spacing w:val="-3"/>
          <w:lang w:val="en-US" w:bidi="ar-SA"/>
        </w:rPr>
        <w:t>七个课程模块，</w:t>
      </w:r>
      <w:r w:rsidRPr="00F77B42">
        <w:rPr>
          <w:rFonts w:ascii="仿宋" w:eastAsia="仿宋" w:hAnsi="仿宋" w:cs="仿宋"/>
          <w:spacing w:val="-3"/>
          <w:lang w:val="en-US" w:bidi="ar-SA"/>
        </w:rPr>
        <w:t>分层分类设计培训课程，提升幼儿园园长培训的针对性和实效性。《指南》是广东省、地（市）、县（区）组织开展幼儿园园长培训工作的重要参考，是承担幼儿园园长培训的高等院校和各级各类培训机构设置培训课程、开发和选择培训课程资源的基本依据，也是幼儿园园长规划个人专业发展和自主选择培训课程的</w:t>
      </w:r>
      <w:r w:rsidRPr="00F77B42">
        <w:rPr>
          <w:rFonts w:ascii="仿宋" w:eastAsia="仿宋" w:hAnsi="仿宋" w:cs="仿宋" w:hint="eastAsia"/>
          <w:spacing w:val="-3"/>
          <w:lang w:val="en-US" w:bidi="ar-SA"/>
        </w:rPr>
        <w:t>重要</w:t>
      </w:r>
      <w:r w:rsidRPr="00F77B42">
        <w:rPr>
          <w:rFonts w:ascii="仿宋" w:eastAsia="仿宋" w:hAnsi="仿宋" w:cs="仿宋"/>
          <w:spacing w:val="-3"/>
          <w:lang w:val="en-US" w:bidi="ar-SA"/>
        </w:rPr>
        <w:t>指引。</w:t>
      </w:r>
    </w:p>
    <w:p w14:paraId="6AF861CB" w14:textId="77777777" w:rsidR="009454B9" w:rsidRPr="0085725E" w:rsidRDefault="00BF16BD" w:rsidP="0085725E">
      <w:pPr>
        <w:pStyle w:val="ae"/>
        <w:ind w:left="220" w:right="220"/>
      </w:pPr>
      <w:bookmarkStart w:id="3" w:name="_TOC_250014"/>
      <w:bookmarkStart w:id="4" w:name="_Toc20582707"/>
      <w:bookmarkStart w:id="5" w:name="_Toc35096764"/>
      <w:bookmarkEnd w:id="3"/>
      <w:r w:rsidRPr="0085725E">
        <w:t>一、基本理念</w:t>
      </w:r>
      <w:bookmarkEnd w:id="4"/>
      <w:bookmarkEnd w:id="5"/>
    </w:p>
    <w:p w14:paraId="27326756" w14:textId="77777777" w:rsidR="009454B9" w:rsidRPr="00682F71" w:rsidRDefault="00BF16BD" w:rsidP="00EB41D0">
      <w:pPr>
        <w:pStyle w:val="a4"/>
        <w:spacing w:line="417" w:lineRule="auto"/>
        <w:ind w:left="230" w:right="380" w:firstLine="420"/>
        <w:jc w:val="both"/>
        <w:rPr>
          <w:rFonts w:ascii="仿宋" w:eastAsia="仿宋" w:hAnsi="仿宋" w:cs="仿宋"/>
          <w:spacing w:val="-3"/>
          <w:lang w:val="en-US" w:bidi="ar-SA"/>
        </w:rPr>
      </w:pPr>
      <w:r w:rsidRPr="00682F71">
        <w:rPr>
          <w:rFonts w:ascii="仿宋" w:eastAsia="仿宋" w:hAnsi="仿宋" w:cs="仿宋"/>
          <w:spacing w:val="-3"/>
          <w:lang w:val="en-US" w:bidi="ar-SA"/>
        </w:rPr>
        <w:t>《指南》秉承以德为先、幼儿为本、引领发展、能力为重、终身学习、分层培训、改进导向的理念，对照幼儿园园长专业标准，制订实践导向的培训目标，开发具有针对性的培训课程，确保“按需施训”。</w:t>
      </w:r>
    </w:p>
    <w:p w14:paraId="53B30324" w14:textId="77777777" w:rsidR="009454B9" w:rsidRPr="00BB0FB5" w:rsidRDefault="009454B9">
      <w:pPr>
        <w:spacing w:line="417" w:lineRule="auto"/>
        <w:jc w:val="both"/>
        <w:rPr>
          <w:rFonts w:ascii="仿宋" w:eastAsia="仿宋" w:hAnsi="仿宋" w:cs="仿宋"/>
        </w:rPr>
        <w:sectPr w:rsidR="009454B9" w:rsidRPr="00BB0FB5">
          <w:pgSz w:w="11900" w:h="16840"/>
          <w:pgMar w:top="1600" w:right="1400" w:bottom="1420" w:left="1580" w:header="0" w:footer="1223" w:gutter="0"/>
          <w:cols w:space="720"/>
        </w:sectPr>
      </w:pPr>
    </w:p>
    <w:p w14:paraId="158C5F10" w14:textId="77777777" w:rsidR="009454B9" w:rsidRPr="00BB0FB5" w:rsidRDefault="00BF16BD" w:rsidP="00AF2DA2">
      <w:pPr>
        <w:pStyle w:val="ac"/>
      </w:pPr>
      <w:bookmarkStart w:id="6" w:name="_Toc20582708"/>
      <w:bookmarkStart w:id="7" w:name="_Toc35096765"/>
      <w:r w:rsidRPr="00BB0FB5">
        <w:lastRenderedPageBreak/>
        <w:t>（一）以德为先</w:t>
      </w:r>
      <w:bookmarkEnd w:id="6"/>
      <w:bookmarkEnd w:id="7"/>
    </w:p>
    <w:p w14:paraId="1B55F80D" w14:textId="77777777" w:rsidR="009454B9" w:rsidRPr="00682F71" w:rsidRDefault="00BF16BD">
      <w:pPr>
        <w:pStyle w:val="a4"/>
        <w:spacing w:before="221" w:line="417" w:lineRule="auto"/>
        <w:ind w:left="230" w:right="382" w:firstLine="560"/>
        <w:jc w:val="both"/>
        <w:rPr>
          <w:rFonts w:ascii="仿宋" w:eastAsia="仿宋" w:hAnsi="仿宋" w:cs="仿宋"/>
          <w:spacing w:val="-3"/>
          <w:lang w:val="en-US" w:bidi="ar-SA"/>
        </w:rPr>
      </w:pPr>
      <w:r w:rsidRPr="00682F71">
        <w:rPr>
          <w:rFonts w:ascii="仿宋" w:eastAsia="仿宋" w:hAnsi="仿宋" w:cs="仿宋"/>
          <w:spacing w:val="-3"/>
          <w:lang w:val="en-US" w:bidi="ar-SA"/>
        </w:rPr>
        <w:t>坚持社会主义办园方向和党对教育的领导，贯彻党和国家的教育方针政策，将社会主义核心价值观融入幼儿园工作，履行法律赋予园长的权利和义务，主动维护儿童合法权益；热爱学前教育事业和幼儿园管理工作，具有服务国家、服务人民的社会责任感和使命感；</w:t>
      </w:r>
      <w:proofErr w:type="gramStart"/>
      <w:r w:rsidRPr="00682F71">
        <w:rPr>
          <w:rFonts w:ascii="仿宋" w:eastAsia="仿宋" w:hAnsi="仿宋" w:cs="仿宋"/>
          <w:spacing w:val="-3"/>
          <w:lang w:val="en-US" w:bidi="ar-SA"/>
        </w:rPr>
        <w:t>践行</w:t>
      </w:r>
      <w:proofErr w:type="gramEnd"/>
      <w:r w:rsidRPr="00682F71">
        <w:rPr>
          <w:rFonts w:ascii="仿宋" w:eastAsia="仿宋" w:hAnsi="仿宋" w:cs="仿宋"/>
          <w:spacing w:val="-3"/>
          <w:lang w:val="en-US" w:bidi="ar-SA"/>
        </w:rPr>
        <w:t>职业道德规范，立德树人，关爱幼儿，尊重教职工，为人师表，勤勉敬业，公正廉洁。</w:t>
      </w:r>
    </w:p>
    <w:p w14:paraId="11FEA393" w14:textId="77777777" w:rsidR="009454B9" w:rsidRPr="00BB0FB5" w:rsidRDefault="00BF16BD" w:rsidP="00AF2DA2">
      <w:pPr>
        <w:pStyle w:val="ac"/>
      </w:pPr>
      <w:bookmarkStart w:id="8" w:name="_Toc20582709"/>
      <w:bookmarkStart w:id="9" w:name="_Toc35096766"/>
      <w:r w:rsidRPr="00BB0FB5">
        <w:t>（二）幼儿为本</w:t>
      </w:r>
      <w:bookmarkEnd w:id="8"/>
      <w:bookmarkEnd w:id="9"/>
    </w:p>
    <w:p w14:paraId="4E8D2C1E" w14:textId="77777777" w:rsidR="001E1CB3" w:rsidRDefault="00BF16BD" w:rsidP="001E1CB3">
      <w:pPr>
        <w:pStyle w:val="a4"/>
        <w:spacing w:before="226" w:line="417" w:lineRule="auto"/>
        <w:ind w:left="230" w:right="382" w:firstLine="560"/>
        <w:jc w:val="both"/>
        <w:rPr>
          <w:rFonts w:ascii="仿宋" w:eastAsia="仿宋" w:hAnsi="仿宋" w:cs="仿宋"/>
          <w:spacing w:val="-3"/>
          <w:lang w:val="en-US" w:bidi="ar-SA"/>
        </w:rPr>
      </w:pPr>
      <w:r w:rsidRPr="00682F71">
        <w:rPr>
          <w:rFonts w:ascii="仿宋" w:eastAsia="仿宋" w:hAnsi="仿宋" w:cs="仿宋"/>
          <w:spacing w:val="-3"/>
          <w:lang w:val="en-US" w:bidi="ar-SA"/>
        </w:rPr>
        <w:t>坚持幼儿为本的办园理念，把促进幼儿快乐健康成长作为幼儿园工作的出发点和落脚点，让幼儿度过快乐而有意义的童年；面向全体幼儿，平等对待不同民族、种族、性别、身体状况及家庭状况的幼儿；尊重个体差异，提供适宜教育，促进幼儿富有个性地全面发展；树立科学的儿童观与教育观，使每个幼儿都能接受有质量的教育。</w:t>
      </w:r>
      <w:bookmarkStart w:id="10" w:name="_Toc20582710"/>
    </w:p>
    <w:p w14:paraId="53C6786C" w14:textId="0AAA9E72" w:rsidR="009454B9" w:rsidRPr="001E1CB3" w:rsidRDefault="00BF16BD" w:rsidP="001E1CB3">
      <w:pPr>
        <w:pStyle w:val="ac"/>
        <w:adjustRightInd w:val="0"/>
        <w:snapToGrid w:val="0"/>
      </w:pPr>
      <w:bookmarkStart w:id="11" w:name="_Toc35096767"/>
      <w:r w:rsidRPr="001E1CB3">
        <w:t>（三）引领发展</w:t>
      </w:r>
      <w:bookmarkEnd w:id="10"/>
      <w:bookmarkEnd w:id="11"/>
    </w:p>
    <w:p w14:paraId="1B0D542E" w14:textId="32E832A3" w:rsidR="009454B9" w:rsidRPr="00EB41D0" w:rsidRDefault="00BF16BD" w:rsidP="001E1CB3">
      <w:pPr>
        <w:pStyle w:val="a4"/>
        <w:adjustRightInd w:val="0"/>
        <w:snapToGrid w:val="0"/>
        <w:spacing w:before="221" w:line="417" w:lineRule="auto"/>
        <w:ind w:left="230" w:right="382" w:firstLine="560"/>
        <w:jc w:val="both"/>
        <w:rPr>
          <w:rFonts w:ascii="仿宋" w:eastAsia="仿宋" w:hAnsi="仿宋" w:cs="仿宋"/>
          <w:spacing w:val="-3"/>
          <w:lang w:val="en-US" w:bidi="ar-SA"/>
        </w:rPr>
      </w:pPr>
      <w:r w:rsidRPr="00EB41D0">
        <w:rPr>
          <w:rFonts w:ascii="仿宋" w:eastAsia="仿宋" w:hAnsi="仿宋" w:cs="仿宋"/>
          <w:spacing w:val="-3"/>
          <w:lang w:val="en-US" w:bidi="ar-SA"/>
        </w:rPr>
        <w:t>园长作为幼儿园改革与发展的带头人，担负引领幼儿园和教师发展的重任。把握正确办园方向，坚持依法办园，建立健全幼儿园各项规章制度，实施科学管理、民主管理，推动幼儿园可持续发展；尊重教师专业发展规律，激发教师自主成长的内在动力。</w:t>
      </w:r>
    </w:p>
    <w:p w14:paraId="2C38B097" w14:textId="77777777" w:rsidR="009454B9" w:rsidRPr="00BB0FB5" w:rsidRDefault="009454B9">
      <w:pPr>
        <w:spacing w:line="417" w:lineRule="auto"/>
        <w:jc w:val="both"/>
        <w:rPr>
          <w:rFonts w:ascii="仿宋" w:eastAsia="仿宋" w:hAnsi="仿宋" w:cs="仿宋"/>
        </w:rPr>
        <w:sectPr w:rsidR="009454B9" w:rsidRPr="00BB0FB5">
          <w:footerReference w:type="default" r:id="rId11"/>
          <w:pgSz w:w="11900" w:h="16840"/>
          <w:pgMar w:top="1560" w:right="1400" w:bottom="1340" w:left="1580" w:header="0" w:footer="1143" w:gutter="0"/>
          <w:pgNumType w:start="2"/>
          <w:cols w:space="720"/>
        </w:sectPr>
      </w:pPr>
    </w:p>
    <w:p w14:paraId="1999AE61" w14:textId="60BBBA00" w:rsidR="009454B9" w:rsidRPr="00BB0FB5" w:rsidRDefault="00BF16BD" w:rsidP="001E1CB3">
      <w:pPr>
        <w:pStyle w:val="ac"/>
        <w:adjustRightInd w:val="0"/>
        <w:snapToGrid w:val="0"/>
        <w:spacing w:after="100" w:afterAutospacing="1" w:line="360" w:lineRule="auto"/>
        <w:rPr>
          <w:b w:val="0"/>
          <w:sz w:val="26"/>
        </w:rPr>
      </w:pPr>
      <w:bookmarkStart w:id="12" w:name="_Toc20582711"/>
      <w:bookmarkStart w:id="13" w:name="_Toc35096768"/>
      <w:r w:rsidRPr="00BB0FB5">
        <w:lastRenderedPageBreak/>
        <w:t>（四）能力为重</w:t>
      </w:r>
      <w:bookmarkEnd w:id="12"/>
      <w:bookmarkEnd w:id="13"/>
    </w:p>
    <w:p w14:paraId="6167D8E4" w14:textId="56A5A2AF" w:rsidR="009454B9" w:rsidRPr="00EB41D0" w:rsidRDefault="00BF16BD" w:rsidP="001E1CB3">
      <w:pPr>
        <w:pStyle w:val="a4"/>
        <w:adjustRightInd w:val="0"/>
        <w:snapToGrid w:val="0"/>
        <w:spacing w:after="100" w:afterAutospacing="1" w:line="360" w:lineRule="auto"/>
        <w:ind w:left="230" w:right="380" w:firstLine="420"/>
        <w:jc w:val="both"/>
        <w:rPr>
          <w:rFonts w:ascii="仿宋" w:eastAsia="仿宋" w:hAnsi="仿宋" w:cs="仿宋"/>
          <w:spacing w:val="-3"/>
          <w:lang w:val="en-US" w:bidi="ar-SA"/>
        </w:rPr>
      </w:pPr>
      <w:r w:rsidRPr="00C7114D">
        <w:rPr>
          <w:rFonts w:ascii="仿宋" w:eastAsia="仿宋" w:hAnsi="仿宋" w:cs="仿宋"/>
          <w:spacing w:val="-3"/>
          <w:lang w:val="en-US" w:bidi="ar-SA"/>
        </w:rPr>
        <w:t>秉承先进教育理念和管理理念，突出园长的领导力和执行力。不断提高规划幼儿园发展、营造育人文化、领导保育教育、引领教师成长、优化内部管理和调适外部环境等方面的能力；坚持在不断实践与反思的过程中，强化园长专业自身能力持续提升。</w:t>
      </w:r>
    </w:p>
    <w:p w14:paraId="449F691A" w14:textId="2B5F00E5" w:rsidR="009454B9" w:rsidRPr="00AC6A53" w:rsidRDefault="00BF16BD" w:rsidP="00AC6A53">
      <w:pPr>
        <w:pStyle w:val="ac"/>
        <w:adjustRightInd w:val="0"/>
        <w:snapToGrid w:val="0"/>
        <w:spacing w:after="100" w:afterAutospacing="1" w:line="360" w:lineRule="auto"/>
      </w:pPr>
      <w:bookmarkStart w:id="14" w:name="_Toc35096769"/>
      <w:r w:rsidRPr="00AC6A53">
        <w:t>（五）终身学习</w:t>
      </w:r>
      <w:bookmarkEnd w:id="14"/>
    </w:p>
    <w:p w14:paraId="328FDCA5" w14:textId="77777777" w:rsidR="009454B9" w:rsidRPr="00C7114D" w:rsidRDefault="00BF16BD" w:rsidP="001E1CB3">
      <w:pPr>
        <w:pStyle w:val="a4"/>
        <w:adjustRightInd w:val="0"/>
        <w:snapToGrid w:val="0"/>
        <w:spacing w:after="100" w:afterAutospacing="1" w:line="360" w:lineRule="auto"/>
        <w:ind w:left="230" w:right="380" w:firstLine="420"/>
        <w:jc w:val="both"/>
        <w:rPr>
          <w:rFonts w:ascii="仿宋" w:eastAsia="仿宋" w:hAnsi="仿宋" w:cs="仿宋"/>
          <w:spacing w:val="-3"/>
          <w:lang w:val="en-US" w:bidi="ar-SA"/>
        </w:rPr>
      </w:pPr>
      <w:r w:rsidRPr="00C7114D">
        <w:rPr>
          <w:rFonts w:ascii="仿宋" w:eastAsia="仿宋" w:hAnsi="仿宋" w:cs="仿宋"/>
          <w:spacing w:val="-3"/>
          <w:lang w:val="en-US" w:bidi="ar-SA"/>
        </w:rPr>
        <w:t>牢固树立终身学习的观念，将学习作为园长专业发展、改进工作的重要途径；优化专业知识结构，提高科学文化艺术素养；与时俱进，及时了解国内外学前教育改革与发展的趋势；注重学习型组织建设，使幼儿园成为园长、教师、家长与幼儿共同成长的家园。</w:t>
      </w:r>
    </w:p>
    <w:p w14:paraId="13C17E58" w14:textId="79B963F3" w:rsidR="009454B9" w:rsidRPr="00BB0FB5" w:rsidRDefault="00BF16BD" w:rsidP="001E1CB3">
      <w:pPr>
        <w:pStyle w:val="ac"/>
        <w:adjustRightInd w:val="0"/>
        <w:snapToGrid w:val="0"/>
        <w:spacing w:after="100" w:afterAutospacing="1" w:line="360" w:lineRule="auto"/>
      </w:pPr>
      <w:bookmarkStart w:id="15" w:name="_Toc20582712"/>
      <w:bookmarkStart w:id="16" w:name="_Toc35096770"/>
      <w:r w:rsidRPr="00BB0FB5">
        <w:t>（六）分层培训</w:t>
      </w:r>
      <w:bookmarkEnd w:id="15"/>
      <w:bookmarkEnd w:id="16"/>
    </w:p>
    <w:p w14:paraId="32174022" w14:textId="77777777" w:rsidR="009454B9" w:rsidRPr="00C7114D" w:rsidRDefault="00BF16BD" w:rsidP="001E1CB3">
      <w:pPr>
        <w:pStyle w:val="a4"/>
        <w:adjustRightInd w:val="0"/>
        <w:snapToGrid w:val="0"/>
        <w:spacing w:after="100" w:afterAutospacing="1" w:line="360" w:lineRule="auto"/>
        <w:ind w:left="230" w:right="380" w:firstLine="420"/>
        <w:jc w:val="both"/>
        <w:rPr>
          <w:rFonts w:ascii="仿宋" w:eastAsia="仿宋" w:hAnsi="仿宋" w:cs="仿宋"/>
          <w:spacing w:val="-3"/>
          <w:lang w:val="en-US" w:bidi="ar-SA"/>
        </w:rPr>
      </w:pPr>
      <w:r w:rsidRPr="00C7114D">
        <w:rPr>
          <w:rFonts w:ascii="仿宋" w:eastAsia="仿宋" w:hAnsi="仿宋" w:cs="仿宋"/>
          <w:spacing w:val="-3"/>
          <w:lang w:val="en-US" w:bidi="ar-SA"/>
        </w:rPr>
        <w:t>根据园长的专业成长规律和园长培训工作特点，对应园长专业发展所经历的适应期（应知应会）、发展期（能力提升）、成熟期（专业引领）三个主要阶段，建立了幼儿园园长任职资格培训、提高培训、高级研修三个层次，设计递进式园长培训项目与课程体系，同时增加了回应时代、区域、主题发展要求的“专题研修”层次。</w:t>
      </w:r>
    </w:p>
    <w:p w14:paraId="562AC463" w14:textId="6F71F5F3" w:rsidR="009454B9" w:rsidRPr="001E1CB3" w:rsidRDefault="00BF16BD" w:rsidP="001E1CB3">
      <w:pPr>
        <w:pStyle w:val="ac"/>
        <w:adjustRightInd w:val="0"/>
        <w:snapToGrid w:val="0"/>
        <w:spacing w:after="100" w:afterAutospacing="1" w:line="360" w:lineRule="auto"/>
      </w:pPr>
      <w:bookmarkStart w:id="17" w:name="_Toc20582713"/>
      <w:bookmarkStart w:id="18" w:name="_Toc35096771"/>
      <w:r w:rsidRPr="00BB0FB5">
        <w:t>（七）改进导向</w:t>
      </w:r>
      <w:bookmarkEnd w:id="17"/>
      <w:bookmarkEnd w:id="18"/>
    </w:p>
    <w:p w14:paraId="0D89AF5A" w14:textId="25A5BD50" w:rsidR="009454B9" w:rsidRPr="00C7114D" w:rsidRDefault="00BF16BD" w:rsidP="001E1CB3">
      <w:pPr>
        <w:pStyle w:val="a4"/>
        <w:adjustRightInd w:val="0"/>
        <w:snapToGrid w:val="0"/>
        <w:spacing w:after="100" w:afterAutospacing="1" w:line="360" w:lineRule="auto"/>
        <w:ind w:left="230" w:right="380" w:firstLine="420"/>
        <w:jc w:val="both"/>
        <w:rPr>
          <w:rFonts w:ascii="仿宋" w:eastAsia="仿宋" w:hAnsi="仿宋" w:cs="仿宋"/>
          <w:spacing w:val="-3"/>
          <w:lang w:val="en-US" w:bidi="ar-SA"/>
        </w:rPr>
      </w:pPr>
      <w:r w:rsidRPr="00C7114D">
        <w:rPr>
          <w:rFonts w:ascii="仿宋" w:eastAsia="仿宋" w:hAnsi="仿宋" w:cs="仿宋"/>
          <w:spacing w:val="-3"/>
          <w:lang w:val="en-US" w:bidi="ar-SA"/>
        </w:rPr>
        <w:t>推动幼儿园改进是培训的导向，通过结构性设计，在整体课程架构和实施方式中，将园长领导力的提升与幼儿园教师队伍建设和幼儿园改进紧密结合，促进基于实际情境下的园长专业能力提升。</w:t>
      </w:r>
    </w:p>
    <w:p w14:paraId="68FCE031" w14:textId="77777777" w:rsidR="009454B9" w:rsidRPr="00BB0FB5" w:rsidRDefault="00BF16BD" w:rsidP="00C7114D">
      <w:pPr>
        <w:pStyle w:val="ae"/>
        <w:ind w:left="220" w:right="220"/>
      </w:pPr>
      <w:bookmarkStart w:id="19" w:name="_TOC_250013"/>
      <w:bookmarkStart w:id="20" w:name="_Toc20582714"/>
      <w:bookmarkStart w:id="21" w:name="_Toc35096772"/>
      <w:bookmarkEnd w:id="19"/>
      <w:r w:rsidRPr="00BB0FB5">
        <w:t>二、设计思路</w:t>
      </w:r>
      <w:bookmarkEnd w:id="20"/>
      <w:bookmarkEnd w:id="21"/>
    </w:p>
    <w:p w14:paraId="31D524EE" w14:textId="77777777" w:rsidR="009454B9" w:rsidRPr="00BB0FB5" w:rsidRDefault="00BF16BD" w:rsidP="001E1CB3">
      <w:pPr>
        <w:pStyle w:val="ac"/>
        <w:adjustRightInd w:val="0"/>
        <w:snapToGrid w:val="0"/>
        <w:spacing w:after="100" w:afterAutospacing="1" w:line="360" w:lineRule="auto"/>
      </w:pPr>
      <w:bookmarkStart w:id="22" w:name="_Toc20582515"/>
      <w:bookmarkStart w:id="23" w:name="_Toc20582715"/>
      <w:bookmarkStart w:id="24" w:name="_Toc35096061"/>
      <w:bookmarkStart w:id="25" w:name="_Toc35096773"/>
      <w:r w:rsidRPr="00BB0FB5">
        <w:lastRenderedPageBreak/>
        <w:t>（一</w:t>
      </w:r>
      <w:r w:rsidRPr="00BB0FB5">
        <w:rPr>
          <w:spacing w:val="-46"/>
        </w:rPr>
        <w:t>）</w:t>
      </w:r>
      <w:r w:rsidRPr="00BB0FB5">
        <w:t>依据培训目标与园长专业能力水平，设计体现水平进阶的培训课程</w:t>
      </w:r>
      <w:bookmarkEnd w:id="22"/>
      <w:bookmarkEnd w:id="23"/>
      <w:bookmarkEnd w:id="24"/>
      <w:bookmarkEnd w:id="25"/>
    </w:p>
    <w:p w14:paraId="139BD899" w14:textId="76B22B8D" w:rsidR="009454B9" w:rsidRPr="00125BDC" w:rsidRDefault="00BF16BD" w:rsidP="001E1CB3">
      <w:pPr>
        <w:pStyle w:val="a4"/>
        <w:adjustRightInd w:val="0"/>
        <w:snapToGrid w:val="0"/>
        <w:spacing w:after="100" w:afterAutospacing="1" w:line="360" w:lineRule="auto"/>
        <w:ind w:left="230" w:right="242" w:firstLine="570"/>
        <w:rPr>
          <w:rFonts w:ascii="仿宋" w:eastAsia="仿宋" w:hAnsi="仿宋" w:cs="仿宋"/>
          <w:spacing w:val="-3"/>
          <w:lang w:val="en-US" w:bidi="ar-SA"/>
        </w:rPr>
      </w:pPr>
      <w:r w:rsidRPr="00BB0FB5">
        <w:rPr>
          <w:rFonts w:ascii="仿宋" w:eastAsia="仿宋" w:hAnsi="仿宋" w:cs="仿宋"/>
          <w:spacing w:val="-5"/>
        </w:rPr>
        <w:t>依据培训目标和园长专业发展不同阶段的水平特征，结合培训课</w:t>
      </w:r>
      <w:r w:rsidRPr="00125BDC">
        <w:rPr>
          <w:rFonts w:ascii="仿宋" w:eastAsia="仿宋" w:hAnsi="仿宋" w:cs="仿宋"/>
          <w:spacing w:val="-3"/>
          <w:lang w:val="en-US" w:bidi="ar-SA"/>
        </w:rPr>
        <w:t>程实施的可操作性，整合培训目标、特征，系统设计培训课程模块和体现园长能力水平与真实需求的阶段性课程，引导园长提升知识、转变教育领导观念和行为。其中，培训课程模块与园长专业职责相对应，培训课程专题与园长专业发展水平相对应。</w:t>
      </w:r>
    </w:p>
    <w:p w14:paraId="5E8CD12B" w14:textId="3BA57EF9" w:rsidR="009454B9" w:rsidRPr="001E1CB3" w:rsidRDefault="00BF16BD" w:rsidP="001E1CB3">
      <w:pPr>
        <w:pStyle w:val="ac"/>
        <w:adjustRightInd w:val="0"/>
        <w:snapToGrid w:val="0"/>
        <w:spacing w:before="0" w:after="100" w:afterAutospacing="1" w:line="360" w:lineRule="auto"/>
      </w:pPr>
      <w:bookmarkStart w:id="26" w:name="_Toc20582516"/>
      <w:bookmarkStart w:id="27" w:name="_Toc20582716"/>
      <w:bookmarkStart w:id="28" w:name="_Toc35096062"/>
      <w:bookmarkStart w:id="29" w:name="_Toc35096774"/>
      <w:r w:rsidRPr="00BB0FB5">
        <w:t>（二</w:t>
      </w:r>
      <w:r w:rsidRPr="00BB0FB5">
        <w:rPr>
          <w:spacing w:val="-22"/>
        </w:rPr>
        <w:t>）</w:t>
      </w:r>
      <w:r w:rsidRPr="00BB0FB5">
        <w:t>依据教育部标准，立足广东实践，设计体现国家标准、符合广东地方需求、关注时代主题的培训课程</w:t>
      </w:r>
      <w:bookmarkEnd w:id="26"/>
      <w:bookmarkEnd w:id="27"/>
      <w:bookmarkEnd w:id="28"/>
      <w:bookmarkEnd w:id="29"/>
    </w:p>
    <w:p w14:paraId="5B414EF0" w14:textId="77777777" w:rsidR="009454B9" w:rsidRPr="00125BDC" w:rsidRDefault="00BF16BD" w:rsidP="001E1CB3">
      <w:pPr>
        <w:pStyle w:val="a4"/>
        <w:adjustRightInd w:val="0"/>
        <w:snapToGrid w:val="0"/>
        <w:spacing w:after="100" w:afterAutospacing="1" w:line="360"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依据教育部培训课程标准的基本内容，结合广东省本土实践与地方需求，设计能体现广东特色的培训课程，同时增设体现时代、区域、主题要求相匹配的“专题研修”，即为回应当前办园中的重点、难点</w:t>
      </w:r>
      <w:r w:rsidRPr="00125BDC">
        <w:rPr>
          <w:rFonts w:ascii="仿宋" w:eastAsia="仿宋" w:hAnsi="仿宋" w:cs="仿宋" w:hint="eastAsia"/>
          <w:spacing w:val="-3"/>
          <w:lang w:val="en-US" w:bidi="ar-SA"/>
        </w:rPr>
        <w:t>、</w:t>
      </w:r>
      <w:r w:rsidRPr="00125BDC">
        <w:rPr>
          <w:rFonts w:ascii="仿宋" w:eastAsia="仿宋" w:hAnsi="仿宋" w:cs="仿宋"/>
          <w:spacing w:val="-3"/>
          <w:lang w:val="en-US" w:bidi="ar-SA"/>
        </w:rPr>
        <w:t>焦点问题而进行的引导式培训，以开阔园长的国际视野，立足本土实践，引领时代发展。</w:t>
      </w:r>
    </w:p>
    <w:p w14:paraId="737E31BD" w14:textId="77777777" w:rsidR="009454B9" w:rsidRPr="00BB0FB5" w:rsidRDefault="00BF16BD" w:rsidP="00C7114D">
      <w:pPr>
        <w:pStyle w:val="ae"/>
        <w:ind w:left="220" w:right="220"/>
      </w:pPr>
      <w:bookmarkStart w:id="30" w:name="_TOC_250012"/>
      <w:bookmarkStart w:id="31" w:name="_Toc20582717"/>
      <w:bookmarkStart w:id="32" w:name="_Toc35096775"/>
      <w:bookmarkEnd w:id="30"/>
      <w:r w:rsidRPr="00BB0FB5">
        <w:t>三、框架内容</w:t>
      </w:r>
      <w:bookmarkEnd w:id="31"/>
      <w:bookmarkEnd w:id="32"/>
    </w:p>
    <w:p w14:paraId="5A84B412" w14:textId="58622377" w:rsidR="009454B9" w:rsidRPr="00125BDC" w:rsidRDefault="00BF16BD" w:rsidP="00125BDC">
      <w:pPr>
        <w:pStyle w:val="a4"/>
        <w:spacing w:line="417"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《指南》由前言、课程目标与内容、实施</w:t>
      </w:r>
      <w:r w:rsidRPr="00125BDC">
        <w:rPr>
          <w:rFonts w:ascii="仿宋" w:eastAsia="仿宋" w:hAnsi="仿宋" w:cs="仿宋" w:hint="eastAsia"/>
          <w:spacing w:val="-3"/>
          <w:lang w:val="en-US" w:bidi="ar-SA"/>
        </w:rPr>
        <w:t>建议</w:t>
      </w:r>
      <w:r w:rsidRPr="00125BDC">
        <w:rPr>
          <w:rFonts w:ascii="仿宋" w:eastAsia="仿宋" w:hAnsi="仿宋" w:cs="仿宋"/>
          <w:spacing w:val="-3"/>
          <w:lang w:val="en-US" w:bidi="ar-SA"/>
        </w:rPr>
        <w:t>三部分组成。“前言”说明指南编制的基本理念、设计思路和框架内容。“课程目标与内容”中的“课程目标”是基于《幼儿园园长专业标准》整体目标，对园长专业发展提出的要求；“课程内容”是针对园长专业发展阶段与时代主题需求，围绕相应层次培训要求，设置培训课程模块及其内容要点，着眼于帮助园长进一步加深专业理解，解决实际问题，扩展国际视野，提升自身经验。“实施要求”重在推动各方</w:t>
      </w:r>
      <w:r w:rsidRPr="00125BDC">
        <w:rPr>
          <w:rFonts w:ascii="仿宋" w:eastAsia="仿宋" w:hAnsi="仿宋" w:cs="仿宋"/>
          <w:spacing w:val="-3"/>
          <w:lang w:val="en-US" w:bidi="ar-SA"/>
        </w:rPr>
        <w:lastRenderedPageBreak/>
        <w:t>分工合作，根据参训园长发展阶段的不同需求，制定培养培训方案，科学设置园长培训课程，确保培训质量与目标达成。</w:t>
      </w:r>
    </w:p>
    <w:p w14:paraId="2FFCF5ED" w14:textId="77777777" w:rsidR="009454B9" w:rsidRPr="00BB0FB5" w:rsidRDefault="009454B9">
      <w:pPr>
        <w:spacing w:line="400" w:lineRule="auto"/>
        <w:rPr>
          <w:rFonts w:asciiTheme="minorEastAsia" w:eastAsiaTheme="minorEastAsia" w:hAnsiTheme="minorEastAsia" w:cstheme="minorEastAsia"/>
        </w:rPr>
        <w:sectPr w:rsidR="009454B9" w:rsidRPr="00BB0FB5">
          <w:pgSz w:w="11900" w:h="16840"/>
          <w:pgMar w:top="1600" w:right="1400" w:bottom="1420" w:left="1580" w:header="0" w:footer="1143" w:gutter="0"/>
          <w:cols w:space="720"/>
        </w:sectPr>
      </w:pPr>
    </w:p>
    <w:p w14:paraId="16734158" w14:textId="7A5B5EFA" w:rsidR="009454B9" w:rsidRPr="00BB0FB5" w:rsidRDefault="00BF16BD">
      <w:pPr>
        <w:pStyle w:val="1"/>
        <w:spacing w:before="21"/>
        <w:rPr>
          <w:rFonts w:asciiTheme="minorEastAsia" w:eastAsiaTheme="minorEastAsia" w:hAnsiTheme="minorEastAsia" w:cstheme="minorEastAsia"/>
        </w:rPr>
      </w:pPr>
      <w:bookmarkStart w:id="33" w:name="_TOC_250011"/>
      <w:bookmarkStart w:id="34" w:name="_Toc20582718"/>
      <w:bookmarkStart w:id="35" w:name="_Toc35096776"/>
      <w:bookmarkEnd w:id="33"/>
      <w:r w:rsidRPr="00BB0FB5">
        <w:rPr>
          <w:rFonts w:asciiTheme="minorEastAsia" w:eastAsiaTheme="minorEastAsia" w:hAnsiTheme="minorEastAsia" w:cstheme="minorEastAsia"/>
        </w:rPr>
        <w:lastRenderedPageBreak/>
        <w:t>第二部分</w:t>
      </w:r>
      <w:r w:rsidR="00EF329D">
        <w:rPr>
          <w:rFonts w:asciiTheme="minorEastAsia" w:eastAsiaTheme="minorEastAsia" w:hAnsiTheme="minorEastAsia" w:cstheme="minorEastAsia" w:hint="eastAsia"/>
        </w:rPr>
        <w:t xml:space="preserve"> </w:t>
      </w:r>
      <w:r w:rsidRPr="00BB0FB5">
        <w:rPr>
          <w:rFonts w:asciiTheme="minorEastAsia" w:eastAsiaTheme="minorEastAsia" w:hAnsiTheme="minorEastAsia" w:cstheme="minorEastAsia"/>
        </w:rPr>
        <w:t>课程目标与内容</w:t>
      </w:r>
      <w:bookmarkEnd w:id="34"/>
      <w:bookmarkEnd w:id="35"/>
    </w:p>
    <w:p w14:paraId="5E9E81F1" w14:textId="77777777" w:rsidR="009454B9" w:rsidRPr="00BB0FB5" w:rsidRDefault="009454B9">
      <w:pPr>
        <w:pStyle w:val="a4"/>
        <w:spacing w:before="2"/>
        <w:rPr>
          <w:rFonts w:ascii="仿宋" w:eastAsia="仿宋" w:hAnsi="仿宋" w:cs="仿宋"/>
          <w:b/>
          <w:sz w:val="37"/>
        </w:rPr>
      </w:pPr>
    </w:p>
    <w:p w14:paraId="01EBE481" w14:textId="77777777" w:rsidR="009454B9" w:rsidRPr="00125BDC" w:rsidRDefault="00BF16BD" w:rsidP="00125BDC">
      <w:pPr>
        <w:pStyle w:val="a4"/>
        <w:spacing w:line="417"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围绕《幼儿园园长专业标准》中专业素养的要求，针对不同层次、类别的园长，以及园长专业发展的不同阶段，园长培训建立“任职资格培训”“提高培训”“高级研修”和“专题研修”体系。课程内容设计遵循以下原则：</w:t>
      </w:r>
    </w:p>
    <w:p w14:paraId="51A9D632" w14:textId="77777777" w:rsidR="009454B9" w:rsidRPr="00125BDC" w:rsidRDefault="00BF16BD" w:rsidP="00125BDC">
      <w:pPr>
        <w:pStyle w:val="a4"/>
        <w:spacing w:line="417"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（一）思想性与专业性相结合。贯彻党的教育方针，坚持以德为先，关注园长专业发展需求，增强使命感，提升专业能力。</w:t>
      </w:r>
    </w:p>
    <w:p w14:paraId="7B8B11E2" w14:textId="77777777" w:rsidR="009454B9" w:rsidRPr="00125BDC" w:rsidRDefault="00BF16BD" w:rsidP="00125BDC">
      <w:pPr>
        <w:pStyle w:val="a4"/>
        <w:spacing w:line="417"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（二）基础性与引领性相结合。强调园长岗位所应具备的基本知识、技能和理论，体现国家需要，注重国际视野，面向未来发展。</w:t>
      </w:r>
    </w:p>
    <w:p w14:paraId="2139F427" w14:textId="57406E29" w:rsidR="009454B9" w:rsidRPr="00125BDC" w:rsidRDefault="00BF16BD" w:rsidP="00125BDC">
      <w:pPr>
        <w:pStyle w:val="a4"/>
        <w:spacing w:line="417" w:lineRule="auto"/>
        <w:ind w:left="230" w:right="380" w:firstLine="420"/>
        <w:jc w:val="both"/>
        <w:rPr>
          <w:rFonts w:ascii="仿宋" w:eastAsia="仿宋" w:hAnsi="仿宋" w:cs="仿宋"/>
          <w:spacing w:val="-3"/>
          <w:lang w:val="en-US" w:bidi="ar-SA"/>
        </w:rPr>
      </w:pPr>
      <w:r w:rsidRPr="00125BDC">
        <w:rPr>
          <w:rFonts w:ascii="仿宋" w:eastAsia="仿宋" w:hAnsi="仿宋" w:cs="仿宋" w:hint="eastAsia"/>
          <w:spacing w:val="-3"/>
          <w:lang w:val="en-US" w:bidi="ar-SA"/>
        </w:rPr>
        <w:t>（</w:t>
      </w:r>
      <w:r w:rsidRPr="00125BDC">
        <w:rPr>
          <w:rFonts w:ascii="仿宋" w:eastAsia="仿宋" w:hAnsi="仿宋" w:cs="仿宋"/>
          <w:spacing w:val="-3"/>
          <w:lang w:val="en-US" w:bidi="ar-SA"/>
        </w:rPr>
        <w:t>三</w:t>
      </w:r>
      <w:r w:rsidRPr="00125BDC">
        <w:rPr>
          <w:rFonts w:ascii="仿宋" w:eastAsia="仿宋" w:hAnsi="仿宋" w:cs="仿宋" w:hint="eastAsia"/>
          <w:spacing w:val="-3"/>
          <w:lang w:val="en-US" w:bidi="ar-SA"/>
        </w:rPr>
        <w:t>）</w:t>
      </w:r>
      <w:r w:rsidRPr="00125BDC">
        <w:rPr>
          <w:rFonts w:ascii="仿宋" w:eastAsia="仿宋" w:hAnsi="仿宋" w:cs="仿宋"/>
          <w:spacing w:val="-3"/>
          <w:lang w:val="en-US" w:bidi="ar-SA"/>
        </w:rPr>
        <w:t>理论性与实践性相结合。注重理论学习，发展理性思维，加强实践内容，强化实践环节，提升园长办学治园能力。</w:t>
      </w:r>
    </w:p>
    <w:p w14:paraId="4758491F" w14:textId="77777777" w:rsidR="009454B9" w:rsidRPr="00125BDC" w:rsidRDefault="00BF16BD" w:rsidP="00125BDC">
      <w:pPr>
        <w:pStyle w:val="a4"/>
        <w:spacing w:line="417"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（四）阶段性与连续性相结合。针对园长专业发展过程特点，注重培训内容的衔接与递进，促进园长的终身学习与可持续发展。</w:t>
      </w:r>
    </w:p>
    <w:p w14:paraId="20F9F2A5" w14:textId="5DCF0D02" w:rsidR="009454B9" w:rsidRPr="00125BDC" w:rsidRDefault="00BF16BD" w:rsidP="00125BDC">
      <w:pPr>
        <w:pStyle w:val="a4"/>
        <w:spacing w:line="417"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前三个课程内容从信念素养和专业职责两个维度设计，二者相互渗透、相辅相成。具体包含坚守理想信念、规划幼儿园发展、营造育人文化、领导保育教学、引领教师成长、优化内部管理、调适外部环境七个课程模块。第四个课程内容从广东特色与国际视野的角度，设置具有时代主题的课程。每一模块具体分为主要内容、课程设置建议、学时建议三个部分。任职资格培训时间累积不少于300学时，提高培训每五年累积不少于240学时，高级研修与专题研修根据课程设计灵活安排学时。</w:t>
      </w:r>
    </w:p>
    <w:p w14:paraId="2FDE6940" w14:textId="77777777" w:rsidR="009454B9" w:rsidRPr="00BB0FB5" w:rsidRDefault="009454B9">
      <w:pPr>
        <w:spacing w:line="417" w:lineRule="auto"/>
        <w:rPr>
          <w:rFonts w:ascii="仿宋" w:eastAsia="仿宋" w:hAnsi="仿宋" w:cs="仿宋"/>
        </w:rPr>
        <w:sectPr w:rsidR="009454B9" w:rsidRPr="00BB0FB5">
          <w:pgSz w:w="11900" w:h="16840"/>
          <w:pgMar w:top="1520" w:right="1400" w:bottom="1420" w:left="1580" w:header="0" w:footer="1143" w:gutter="0"/>
          <w:cols w:space="720"/>
        </w:sectPr>
      </w:pPr>
    </w:p>
    <w:p w14:paraId="027896C4" w14:textId="77777777" w:rsidR="009454B9" w:rsidRPr="00BB0FB5" w:rsidRDefault="00BF16BD" w:rsidP="001B6362">
      <w:pPr>
        <w:pStyle w:val="ae"/>
        <w:ind w:left="220" w:right="220"/>
      </w:pPr>
      <w:bookmarkStart w:id="36" w:name="_TOC_250010"/>
      <w:bookmarkStart w:id="37" w:name="_Toc20582719"/>
      <w:bookmarkStart w:id="38" w:name="_Toc35096777"/>
      <w:bookmarkEnd w:id="36"/>
      <w:r w:rsidRPr="00BB0FB5">
        <w:lastRenderedPageBreak/>
        <w:t>一、任职资格培训</w:t>
      </w:r>
      <w:bookmarkEnd w:id="37"/>
      <w:bookmarkEnd w:id="38"/>
    </w:p>
    <w:p w14:paraId="1BF418F4" w14:textId="77777777" w:rsidR="009454B9" w:rsidRPr="00BB0FB5" w:rsidRDefault="00BF16BD" w:rsidP="001A18CB">
      <w:pPr>
        <w:pStyle w:val="ac"/>
        <w:adjustRightInd w:val="0"/>
        <w:snapToGrid w:val="0"/>
        <w:spacing w:line="418" w:lineRule="auto"/>
      </w:pPr>
      <w:bookmarkStart w:id="39" w:name="_Toc20582720"/>
      <w:bookmarkStart w:id="40" w:name="_Toc35096778"/>
      <w:r w:rsidRPr="00BB0FB5">
        <w:t>（一）课程目标</w:t>
      </w:r>
      <w:bookmarkEnd w:id="39"/>
      <w:bookmarkEnd w:id="40"/>
    </w:p>
    <w:p w14:paraId="5EA42317" w14:textId="77777777" w:rsidR="009454B9" w:rsidRPr="00125BDC" w:rsidRDefault="00BF16BD" w:rsidP="001A18CB">
      <w:pPr>
        <w:pStyle w:val="a4"/>
        <w:adjustRightInd w:val="0"/>
        <w:snapToGrid w:val="0"/>
        <w:spacing w:line="418"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任职资格培训面向准备期或适应期的园长，重在应知应会；旨在通过培训，使园长了解专业职责，掌握履行岗位职责所必需的知识和技能，重点提升依法治园能力。</w:t>
      </w:r>
    </w:p>
    <w:p w14:paraId="79C13000" w14:textId="77777777" w:rsidR="009454B9" w:rsidRPr="00BB0FB5" w:rsidRDefault="00BF16BD" w:rsidP="001B6362">
      <w:pPr>
        <w:pStyle w:val="ac"/>
      </w:pPr>
      <w:bookmarkStart w:id="41" w:name="_Toc20582721"/>
      <w:bookmarkStart w:id="42" w:name="_Toc35096779"/>
      <w:r w:rsidRPr="00BB0FB5">
        <w:t>（二）课程内容</w:t>
      </w:r>
      <w:bookmarkEnd w:id="41"/>
      <w:bookmarkEnd w:id="42"/>
    </w:p>
    <w:p w14:paraId="035B5AC7" w14:textId="77777777" w:rsidR="009454B9" w:rsidRPr="00BB0FB5" w:rsidRDefault="009454B9">
      <w:pPr>
        <w:pStyle w:val="a4"/>
        <w:rPr>
          <w:rFonts w:ascii="仿宋" w:eastAsia="仿宋" w:hAnsi="仿宋" w:cs="仿宋"/>
          <w:b/>
          <w:sz w:val="20"/>
        </w:rPr>
      </w:pPr>
    </w:p>
    <w:p w14:paraId="62B6319F" w14:textId="77777777" w:rsidR="009454B9" w:rsidRPr="00BB0FB5" w:rsidRDefault="009454B9">
      <w:pPr>
        <w:pStyle w:val="a4"/>
        <w:spacing w:before="12"/>
        <w:rPr>
          <w:rFonts w:ascii="仿宋" w:eastAsia="仿宋" w:hAnsi="仿宋" w:cs="仿宋"/>
          <w:b/>
          <w:sz w:val="12"/>
        </w:rPr>
      </w:pPr>
    </w:p>
    <w:tbl>
      <w:tblPr>
        <w:tblW w:w="8788"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20"/>
        <w:gridCol w:w="2612"/>
        <w:gridCol w:w="3831"/>
        <w:gridCol w:w="1325"/>
      </w:tblGrid>
      <w:tr w:rsidR="009454B9" w14:paraId="599AB2D3" w14:textId="77777777" w:rsidTr="00BB0FB5">
        <w:trPr>
          <w:trHeight w:val="2221"/>
        </w:trPr>
        <w:tc>
          <w:tcPr>
            <w:tcW w:w="1020" w:type="dxa"/>
            <w:vAlign w:val="center"/>
          </w:tcPr>
          <w:p w14:paraId="029A9CD9" w14:textId="77777777" w:rsidR="009454B9" w:rsidRPr="00BB0FB5" w:rsidRDefault="009454B9" w:rsidP="00BB0FB5">
            <w:pPr>
              <w:pStyle w:val="TableParagraph"/>
              <w:jc w:val="center"/>
              <w:rPr>
                <w:rFonts w:ascii="仿宋" w:eastAsia="仿宋" w:hAnsi="仿宋" w:cs="仿宋"/>
                <w:b/>
                <w:sz w:val="28"/>
                <w:szCs w:val="28"/>
              </w:rPr>
            </w:pPr>
          </w:p>
          <w:p w14:paraId="007FDC85" w14:textId="77777777" w:rsidR="009454B9" w:rsidRPr="00BB0FB5" w:rsidRDefault="009454B9" w:rsidP="00BB0FB5">
            <w:pPr>
              <w:pStyle w:val="TableParagraph"/>
              <w:spacing w:before="1"/>
              <w:jc w:val="center"/>
              <w:rPr>
                <w:rFonts w:ascii="仿宋" w:eastAsia="仿宋" w:hAnsi="仿宋" w:cs="仿宋"/>
                <w:b/>
                <w:sz w:val="36"/>
                <w:szCs w:val="28"/>
              </w:rPr>
            </w:pPr>
          </w:p>
          <w:p w14:paraId="443B89D3" w14:textId="77777777" w:rsidR="009454B9" w:rsidRPr="00BB0FB5" w:rsidRDefault="00BF16BD" w:rsidP="00BB0FB5">
            <w:pPr>
              <w:pStyle w:val="TableParagraph"/>
              <w:spacing w:line="384" w:lineRule="auto"/>
              <w:ind w:left="110" w:right="98"/>
              <w:jc w:val="center"/>
              <w:rPr>
                <w:rFonts w:ascii="仿宋" w:eastAsia="仿宋" w:hAnsi="仿宋" w:cs="仿宋"/>
                <w:b/>
                <w:sz w:val="28"/>
                <w:szCs w:val="28"/>
              </w:rPr>
            </w:pPr>
            <w:r w:rsidRPr="00BB0FB5">
              <w:rPr>
                <w:rFonts w:ascii="仿宋" w:eastAsia="仿宋" w:hAnsi="仿宋" w:cs="仿宋"/>
                <w:b/>
                <w:sz w:val="28"/>
                <w:szCs w:val="28"/>
              </w:rPr>
              <w:t>模块</w:t>
            </w:r>
          </w:p>
        </w:tc>
        <w:tc>
          <w:tcPr>
            <w:tcW w:w="2612" w:type="dxa"/>
            <w:vAlign w:val="center"/>
          </w:tcPr>
          <w:p w14:paraId="3B233445" w14:textId="77777777" w:rsidR="009454B9" w:rsidRPr="00BB0FB5" w:rsidRDefault="009454B9" w:rsidP="00BB0FB5">
            <w:pPr>
              <w:pStyle w:val="TableParagraph"/>
              <w:jc w:val="center"/>
              <w:rPr>
                <w:rFonts w:ascii="仿宋" w:eastAsia="仿宋" w:hAnsi="仿宋" w:cs="仿宋"/>
                <w:b/>
                <w:sz w:val="28"/>
                <w:szCs w:val="28"/>
              </w:rPr>
            </w:pPr>
          </w:p>
          <w:p w14:paraId="509912E2" w14:textId="77777777" w:rsidR="009454B9" w:rsidRPr="00BB0FB5" w:rsidRDefault="009454B9" w:rsidP="00BB0FB5">
            <w:pPr>
              <w:pStyle w:val="TableParagraph"/>
              <w:jc w:val="center"/>
              <w:rPr>
                <w:rFonts w:ascii="仿宋" w:eastAsia="仿宋" w:hAnsi="仿宋" w:cs="仿宋"/>
                <w:b/>
                <w:sz w:val="28"/>
                <w:szCs w:val="28"/>
              </w:rPr>
            </w:pPr>
          </w:p>
          <w:p w14:paraId="222013FC" w14:textId="77777777" w:rsidR="009454B9" w:rsidRPr="00BB0FB5" w:rsidRDefault="00BF16BD" w:rsidP="00BB0FB5">
            <w:pPr>
              <w:pStyle w:val="TableParagraph"/>
              <w:jc w:val="center"/>
              <w:rPr>
                <w:rFonts w:ascii="仿宋" w:eastAsia="仿宋" w:hAnsi="仿宋" w:cs="仿宋"/>
                <w:b/>
                <w:sz w:val="28"/>
                <w:szCs w:val="28"/>
              </w:rPr>
            </w:pPr>
            <w:r w:rsidRPr="00BB0FB5">
              <w:rPr>
                <w:rFonts w:ascii="仿宋" w:eastAsia="仿宋" w:hAnsi="仿宋" w:cs="仿宋"/>
                <w:b/>
                <w:w w:val="105"/>
                <w:sz w:val="28"/>
                <w:szCs w:val="28"/>
              </w:rPr>
              <w:t>主要内容</w:t>
            </w:r>
          </w:p>
        </w:tc>
        <w:tc>
          <w:tcPr>
            <w:tcW w:w="3831" w:type="dxa"/>
            <w:vAlign w:val="center"/>
          </w:tcPr>
          <w:p w14:paraId="22C10125" w14:textId="77777777" w:rsidR="009454B9" w:rsidRPr="00BB0FB5" w:rsidRDefault="009454B9" w:rsidP="00BB0FB5">
            <w:pPr>
              <w:pStyle w:val="TableParagraph"/>
              <w:jc w:val="center"/>
              <w:rPr>
                <w:rFonts w:ascii="仿宋" w:eastAsia="仿宋" w:hAnsi="仿宋" w:cs="仿宋"/>
                <w:b/>
                <w:sz w:val="28"/>
                <w:szCs w:val="28"/>
              </w:rPr>
            </w:pPr>
          </w:p>
          <w:p w14:paraId="2D1A4EBC" w14:textId="77777777" w:rsidR="009454B9" w:rsidRPr="00BB0FB5" w:rsidRDefault="00BF16BD" w:rsidP="00BB0FB5">
            <w:pPr>
              <w:pStyle w:val="TableParagraph"/>
              <w:jc w:val="center"/>
              <w:rPr>
                <w:rFonts w:ascii="仿宋" w:eastAsia="仿宋" w:hAnsi="仿宋" w:cs="仿宋"/>
                <w:b/>
                <w:sz w:val="28"/>
                <w:szCs w:val="28"/>
              </w:rPr>
            </w:pPr>
            <w:r w:rsidRPr="00BB0FB5">
              <w:rPr>
                <w:rFonts w:ascii="仿宋" w:eastAsia="仿宋" w:hAnsi="仿宋" w:cs="仿宋"/>
                <w:b/>
                <w:w w:val="105"/>
                <w:sz w:val="28"/>
                <w:szCs w:val="28"/>
              </w:rPr>
              <w:t>课程设置建议</w:t>
            </w:r>
          </w:p>
        </w:tc>
        <w:tc>
          <w:tcPr>
            <w:tcW w:w="1325" w:type="dxa"/>
          </w:tcPr>
          <w:p w14:paraId="654B3F83" w14:textId="77777777" w:rsidR="009454B9" w:rsidRPr="00BB0FB5" w:rsidRDefault="00BF16BD">
            <w:pPr>
              <w:pStyle w:val="TableParagraph"/>
              <w:spacing w:before="11"/>
              <w:ind w:left="104" w:right="101"/>
              <w:jc w:val="center"/>
              <w:rPr>
                <w:rFonts w:ascii="仿宋" w:eastAsia="仿宋" w:hAnsi="仿宋" w:cs="仿宋"/>
                <w:b/>
                <w:sz w:val="23"/>
              </w:rPr>
            </w:pPr>
            <w:r w:rsidRPr="00BB0FB5">
              <w:rPr>
                <w:rFonts w:ascii="仿宋" w:eastAsia="仿宋" w:hAnsi="仿宋" w:cs="仿宋"/>
                <w:b/>
                <w:sz w:val="23"/>
              </w:rPr>
              <w:t>学时建议</w:t>
            </w:r>
          </w:p>
          <w:p w14:paraId="12D06DCB" w14:textId="77777777" w:rsidR="009454B9" w:rsidRPr="00BB0FB5" w:rsidRDefault="00BF16BD">
            <w:pPr>
              <w:pStyle w:val="TableParagraph"/>
              <w:spacing w:before="12" w:line="254" w:lineRule="auto"/>
              <w:ind w:left="104" w:right="102"/>
              <w:jc w:val="center"/>
              <w:rPr>
                <w:rFonts w:ascii="仿宋" w:eastAsia="仿宋" w:hAnsi="仿宋" w:cs="仿宋"/>
                <w:sz w:val="20"/>
              </w:rPr>
            </w:pPr>
            <w:r w:rsidRPr="00BB0FB5">
              <w:rPr>
                <w:rFonts w:ascii="仿宋" w:eastAsia="仿宋" w:hAnsi="仿宋" w:cs="仿宋"/>
                <w:spacing w:val="3"/>
                <w:w w:val="105"/>
                <w:sz w:val="20"/>
              </w:rPr>
              <w:t>（</w:t>
            </w:r>
            <w:r w:rsidRPr="00BB0FB5">
              <w:rPr>
                <w:rFonts w:ascii="仿宋" w:eastAsia="仿宋" w:hAnsi="仿宋" w:cs="仿宋"/>
                <w:w w:val="105"/>
                <w:sz w:val="20"/>
              </w:rPr>
              <w:t>理论+远程+案例三</w:t>
            </w:r>
            <w:r w:rsidRPr="00BB0FB5">
              <w:rPr>
                <w:rFonts w:ascii="仿宋" w:eastAsia="仿宋" w:hAnsi="仿宋" w:cs="仿宋"/>
                <w:spacing w:val="3"/>
                <w:w w:val="105"/>
                <w:sz w:val="20"/>
              </w:rPr>
              <w:t>种方式，合计不少于</w:t>
            </w:r>
            <w:r w:rsidRPr="00BB0FB5">
              <w:rPr>
                <w:rFonts w:ascii="仿宋" w:eastAsia="仿宋" w:hAnsi="仿宋" w:cs="仿宋"/>
                <w:w w:val="105"/>
                <w:sz w:val="20"/>
              </w:rPr>
              <w:t>210</w:t>
            </w:r>
            <w:r w:rsidRPr="00BB0FB5">
              <w:rPr>
                <w:rFonts w:ascii="仿宋" w:eastAsia="仿宋" w:hAnsi="仿宋" w:cs="仿宋"/>
                <w:spacing w:val="-35"/>
                <w:w w:val="105"/>
                <w:sz w:val="20"/>
              </w:rPr>
              <w:t>学时，</w:t>
            </w:r>
            <w:proofErr w:type="gramStart"/>
            <w:r w:rsidRPr="00BB0FB5">
              <w:rPr>
                <w:rFonts w:ascii="仿宋" w:eastAsia="仿宋" w:hAnsi="仿宋" w:cs="仿宋"/>
                <w:spacing w:val="-35"/>
                <w:w w:val="105"/>
                <w:sz w:val="20"/>
              </w:rPr>
              <w:t>跟</w:t>
            </w:r>
            <w:r w:rsidRPr="00BB0FB5">
              <w:rPr>
                <w:rFonts w:ascii="仿宋" w:eastAsia="仿宋" w:hAnsi="仿宋" w:cs="仿宋"/>
                <w:spacing w:val="33"/>
                <w:w w:val="105"/>
                <w:sz w:val="20"/>
              </w:rPr>
              <w:t>岗</w:t>
            </w:r>
            <w:proofErr w:type="gramEnd"/>
            <w:r w:rsidRPr="00BB0FB5">
              <w:rPr>
                <w:rFonts w:ascii="仿宋" w:eastAsia="仿宋" w:hAnsi="仿宋" w:cs="仿宋"/>
                <w:w w:val="105"/>
                <w:sz w:val="20"/>
              </w:rPr>
              <w:t>90</w:t>
            </w:r>
            <w:r w:rsidRPr="00BB0FB5">
              <w:rPr>
                <w:rFonts w:ascii="仿宋" w:eastAsia="仿宋" w:hAnsi="仿宋" w:cs="仿宋"/>
                <w:spacing w:val="-26"/>
                <w:w w:val="105"/>
                <w:sz w:val="20"/>
              </w:rPr>
              <w:t>学时不</w:t>
            </w:r>
          </w:p>
          <w:p w14:paraId="6110B91F" w14:textId="6B32F811" w:rsidR="009454B9" w:rsidRPr="00BB0FB5" w:rsidRDefault="00BF16BD">
            <w:pPr>
              <w:pStyle w:val="TableParagraph"/>
              <w:spacing w:before="7" w:line="247" w:lineRule="exact"/>
              <w:ind w:left="104" w:right="101"/>
              <w:jc w:val="center"/>
              <w:rPr>
                <w:rFonts w:ascii="仿宋" w:eastAsia="仿宋" w:hAnsi="仿宋" w:cs="仿宋"/>
                <w:sz w:val="20"/>
              </w:rPr>
            </w:pPr>
            <w:r w:rsidRPr="00BB0FB5">
              <w:rPr>
                <w:rFonts w:ascii="仿宋" w:eastAsia="仿宋" w:hAnsi="仿宋" w:cs="仿宋"/>
                <w:w w:val="105"/>
                <w:sz w:val="20"/>
              </w:rPr>
              <w:t>计内）</w:t>
            </w:r>
          </w:p>
        </w:tc>
      </w:tr>
      <w:tr w:rsidR="009454B9" w14:paraId="15E539F0" w14:textId="77777777" w:rsidTr="00BB0FB5">
        <w:trPr>
          <w:trHeight w:val="6532"/>
        </w:trPr>
        <w:tc>
          <w:tcPr>
            <w:tcW w:w="1020" w:type="dxa"/>
          </w:tcPr>
          <w:p w14:paraId="1ECB3D51" w14:textId="77777777" w:rsidR="009454B9" w:rsidRPr="00BB0FB5" w:rsidRDefault="009454B9">
            <w:pPr>
              <w:pStyle w:val="TableParagraph"/>
              <w:rPr>
                <w:rFonts w:ascii="仿宋" w:eastAsia="仿宋" w:hAnsi="仿宋" w:cs="仿宋"/>
                <w:b/>
              </w:rPr>
            </w:pPr>
          </w:p>
          <w:p w14:paraId="75FC1F25" w14:textId="77777777" w:rsidR="009454B9" w:rsidRDefault="00BF16BD" w:rsidP="00BB0FB5">
            <w:pPr>
              <w:pStyle w:val="TableParagraph"/>
              <w:spacing w:before="195" w:line="379" w:lineRule="auto"/>
              <w:ind w:left="110" w:right="98"/>
              <w:jc w:val="center"/>
              <w:rPr>
                <w:rFonts w:ascii="仿宋" w:eastAsia="仿宋" w:hAnsi="仿宋" w:cs="仿宋"/>
                <w:b/>
                <w:sz w:val="23"/>
              </w:rPr>
            </w:pPr>
            <w:r w:rsidRPr="00BB0FB5">
              <w:rPr>
                <w:rFonts w:ascii="仿宋" w:eastAsia="仿宋" w:hAnsi="仿宋" w:cs="仿宋"/>
                <w:b/>
                <w:sz w:val="23"/>
              </w:rPr>
              <w:t>坚守</w:t>
            </w:r>
          </w:p>
          <w:p w14:paraId="6443BCA9" w14:textId="77777777" w:rsidR="009454B9" w:rsidRDefault="00BF16BD" w:rsidP="00BB0FB5">
            <w:pPr>
              <w:pStyle w:val="TableParagraph"/>
              <w:spacing w:before="195" w:line="379" w:lineRule="auto"/>
              <w:ind w:left="110" w:right="98"/>
              <w:jc w:val="center"/>
              <w:rPr>
                <w:rFonts w:ascii="仿宋" w:eastAsia="仿宋" w:hAnsi="仿宋" w:cs="仿宋"/>
                <w:b/>
                <w:sz w:val="23"/>
              </w:rPr>
            </w:pPr>
            <w:r w:rsidRPr="00BB0FB5">
              <w:rPr>
                <w:rFonts w:ascii="仿宋" w:eastAsia="仿宋" w:hAnsi="仿宋" w:cs="仿宋"/>
                <w:b/>
                <w:sz w:val="23"/>
              </w:rPr>
              <w:t>理想</w:t>
            </w:r>
          </w:p>
          <w:p w14:paraId="15A980BB" w14:textId="77777777" w:rsidR="009454B9" w:rsidRPr="00BB0FB5" w:rsidRDefault="00BF16BD" w:rsidP="00BB0FB5">
            <w:pPr>
              <w:pStyle w:val="TableParagraph"/>
              <w:spacing w:before="195" w:line="379" w:lineRule="auto"/>
              <w:ind w:left="110" w:right="98"/>
              <w:jc w:val="center"/>
              <w:rPr>
                <w:rFonts w:ascii="仿宋" w:eastAsia="仿宋" w:hAnsi="仿宋" w:cs="仿宋"/>
                <w:b/>
                <w:sz w:val="23"/>
              </w:rPr>
            </w:pPr>
            <w:r w:rsidRPr="00BB0FB5">
              <w:rPr>
                <w:rFonts w:ascii="仿宋" w:eastAsia="仿宋" w:hAnsi="仿宋" w:cs="仿宋"/>
                <w:b/>
                <w:sz w:val="23"/>
              </w:rPr>
              <w:t>信念</w:t>
            </w:r>
          </w:p>
        </w:tc>
        <w:tc>
          <w:tcPr>
            <w:tcW w:w="2612" w:type="dxa"/>
          </w:tcPr>
          <w:p w14:paraId="22BC378A" w14:textId="77777777" w:rsidR="009454B9" w:rsidRPr="00BB0FB5" w:rsidRDefault="00BF16BD">
            <w:pPr>
              <w:pStyle w:val="TableParagraph"/>
              <w:numPr>
                <w:ilvl w:val="0"/>
                <w:numId w:val="1"/>
              </w:numPr>
              <w:tabs>
                <w:tab w:val="left" w:pos="347"/>
              </w:tabs>
              <w:spacing w:before="4"/>
              <w:ind w:hanging="242"/>
              <w:rPr>
                <w:rFonts w:ascii="仿宋" w:eastAsia="仿宋" w:hAnsi="仿宋" w:cs="仿宋"/>
                <w:sz w:val="24"/>
              </w:rPr>
            </w:pPr>
            <w:r w:rsidRPr="00BB0FB5">
              <w:rPr>
                <w:rFonts w:ascii="仿宋" w:eastAsia="仿宋" w:hAnsi="仿宋" w:cs="仿宋"/>
                <w:sz w:val="24"/>
              </w:rPr>
              <w:t>中国特色社会主义理论</w:t>
            </w:r>
          </w:p>
          <w:p w14:paraId="29AB660D" w14:textId="77777777" w:rsidR="009454B9" w:rsidRPr="00BB0FB5" w:rsidRDefault="00BF16BD">
            <w:pPr>
              <w:pStyle w:val="TableParagraph"/>
              <w:numPr>
                <w:ilvl w:val="0"/>
                <w:numId w:val="1"/>
              </w:numPr>
              <w:tabs>
                <w:tab w:val="left" w:pos="347"/>
              </w:tabs>
              <w:spacing w:before="158"/>
              <w:ind w:hanging="242"/>
              <w:rPr>
                <w:rFonts w:ascii="仿宋" w:eastAsia="仿宋" w:hAnsi="仿宋" w:cs="仿宋"/>
                <w:sz w:val="24"/>
              </w:rPr>
            </w:pPr>
            <w:r w:rsidRPr="00BB0FB5">
              <w:rPr>
                <w:rFonts w:ascii="仿宋" w:eastAsia="仿宋" w:hAnsi="仿宋" w:cs="仿宋"/>
                <w:sz w:val="24"/>
              </w:rPr>
              <w:t>党的教育方针政策法规</w:t>
            </w:r>
          </w:p>
          <w:p w14:paraId="2F76CE0D" w14:textId="77777777" w:rsidR="009454B9" w:rsidRPr="00BB0FB5" w:rsidRDefault="00BF16BD">
            <w:pPr>
              <w:pStyle w:val="TableParagraph"/>
              <w:numPr>
                <w:ilvl w:val="0"/>
                <w:numId w:val="1"/>
              </w:numPr>
              <w:tabs>
                <w:tab w:val="left" w:pos="347"/>
              </w:tabs>
              <w:spacing w:before="158"/>
              <w:ind w:hanging="242"/>
              <w:rPr>
                <w:rFonts w:ascii="仿宋" w:eastAsia="仿宋" w:hAnsi="仿宋" w:cs="仿宋"/>
                <w:sz w:val="24"/>
              </w:rPr>
            </w:pPr>
            <w:r w:rsidRPr="00BB0FB5">
              <w:rPr>
                <w:rFonts w:ascii="仿宋" w:eastAsia="仿宋" w:hAnsi="仿宋" w:cs="仿宋"/>
                <w:sz w:val="24"/>
              </w:rPr>
              <w:t>立德树人使命担当</w:t>
            </w:r>
          </w:p>
          <w:p w14:paraId="7BCB8D94" w14:textId="77777777" w:rsidR="009454B9" w:rsidRPr="00BB0FB5" w:rsidRDefault="00BF16BD">
            <w:pPr>
              <w:pStyle w:val="TableParagraph"/>
              <w:numPr>
                <w:ilvl w:val="0"/>
                <w:numId w:val="1"/>
              </w:numPr>
              <w:tabs>
                <w:tab w:val="left" w:pos="347"/>
              </w:tabs>
              <w:spacing w:before="159"/>
              <w:ind w:hanging="242"/>
              <w:rPr>
                <w:rFonts w:ascii="仿宋" w:eastAsia="仿宋" w:hAnsi="仿宋" w:cs="仿宋"/>
                <w:sz w:val="24"/>
              </w:rPr>
            </w:pPr>
            <w:r w:rsidRPr="00BB0FB5">
              <w:rPr>
                <w:rFonts w:ascii="仿宋" w:eastAsia="仿宋" w:hAnsi="仿宋" w:cs="仿宋"/>
                <w:sz w:val="24"/>
              </w:rPr>
              <w:t>专业标准解读</w:t>
            </w:r>
          </w:p>
        </w:tc>
        <w:tc>
          <w:tcPr>
            <w:tcW w:w="3831" w:type="dxa"/>
          </w:tcPr>
          <w:p w14:paraId="4B036432" w14:textId="1D63850F" w:rsidR="009454B9" w:rsidRPr="00BB0FB5" w:rsidRDefault="00BF16BD">
            <w:pPr>
              <w:pStyle w:val="TableParagraph"/>
              <w:numPr>
                <w:ilvl w:val="0"/>
                <w:numId w:val="2"/>
              </w:numPr>
              <w:tabs>
                <w:tab w:val="left" w:pos="351"/>
              </w:tabs>
              <w:spacing w:before="4" w:line="362" w:lineRule="auto"/>
              <w:ind w:right="97" w:firstLine="0"/>
              <w:jc w:val="both"/>
              <w:rPr>
                <w:rFonts w:ascii="仿宋" w:eastAsia="仿宋" w:hAnsi="仿宋" w:cs="仿宋"/>
                <w:sz w:val="24"/>
              </w:rPr>
            </w:pPr>
            <w:r w:rsidRPr="00BB0FB5">
              <w:rPr>
                <w:rFonts w:ascii="仿宋" w:eastAsia="仿宋" w:hAnsi="仿宋" w:cs="仿宋"/>
                <w:sz w:val="24"/>
              </w:rPr>
              <w:t>马克思主义、毛泽东思想、邓小平理论、</w:t>
            </w:r>
            <w:r>
              <w:rPr>
                <w:rFonts w:ascii="仿宋" w:eastAsia="仿宋" w:hAnsi="仿宋" w:cs="仿宋" w:hint="eastAsia"/>
                <w:sz w:val="24"/>
              </w:rPr>
              <w:t>“</w:t>
            </w:r>
            <w:r w:rsidRPr="00BB0FB5">
              <w:rPr>
                <w:rFonts w:ascii="仿宋" w:eastAsia="仿宋" w:hAnsi="仿宋" w:cs="仿宋"/>
                <w:sz w:val="24"/>
              </w:rPr>
              <w:t>三个代表</w:t>
            </w:r>
            <w:r>
              <w:rPr>
                <w:rFonts w:ascii="仿宋" w:eastAsia="仿宋" w:hAnsi="仿宋" w:cs="仿宋" w:hint="eastAsia"/>
                <w:sz w:val="24"/>
              </w:rPr>
              <w:t>”</w:t>
            </w:r>
            <w:r w:rsidRPr="00BB0FB5">
              <w:rPr>
                <w:rFonts w:ascii="仿宋" w:eastAsia="仿宋" w:hAnsi="仿宋" w:cs="仿宋"/>
                <w:sz w:val="24"/>
              </w:rPr>
              <w:t>重要思想、科学发展观、</w:t>
            </w:r>
            <w:r>
              <w:rPr>
                <w:rFonts w:ascii="仿宋" w:eastAsia="仿宋" w:hAnsi="仿宋" w:cs="仿宋" w:hint="eastAsia"/>
                <w:spacing w:val="-3"/>
                <w:sz w:val="24"/>
                <w:szCs w:val="24"/>
              </w:rPr>
              <w:t>习近平新时代中国特色社会主义思想</w:t>
            </w:r>
          </w:p>
          <w:p w14:paraId="5C27AEB3" w14:textId="77777777" w:rsidR="009454B9" w:rsidRPr="00BB0FB5" w:rsidRDefault="00BF16BD">
            <w:pPr>
              <w:pStyle w:val="TableParagraph"/>
              <w:numPr>
                <w:ilvl w:val="0"/>
                <w:numId w:val="2"/>
              </w:numPr>
              <w:tabs>
                <w:tab w:val="left" w:pos="351"/>
              </w:tabs>
              <w:spacing w:before="4" w:line="367" w:lineRule="auto"/>
              <w:ind w:right="-29" w:firstLine="0"/>
              <w:rPr>
                <w:rFonts w:ascii="仿宋" w:eastAsia="仿宋" w:hAnsi="仿宋" w:cs="仿宋"/>
                <w:sz w:val="24"/>
              </w:rPr>
            </w:pPr>
            <w:r w:rsidRPr="00BB0FB5">
              <w:rPr>
                <w:rFonts w:ascii="仿宋" w:eastAsia="仿宋" w:hAnsi="仿宋" w:cs="仿宋"/>
                <w:spacing w:val="-10"/>
                <w:sz w:val="24"/>
              </w:rPr>
              <w:t>党章和党的基本知识，党史国史、党的优良传统与作风</w:t>
            </w:r>
          </w:p>
          <w:p w14:paraId="7965EF60" w14:textId="77777777" w:rsidR="009454B9" w:rsidRPr="00BB0FB5" w:rsidRDefault="00BF16BD">
            <w:pPr>
              <w:pStyle w:val="TableParagraph"/>
              <w:numPr>
                <w:ilvl w:val="0"/>
                <w:numId w:val="2"/>
              </w:numPr>
              <w:tabs>
                <w:tab w:val="left" w:pos="351"/>
              </w:tabs>
              <w:spacing w:line="362" w:lineRule="auto"/>
              <w:ind w:right="97" w:firstLine="0"/>
              <w:rPr>
                <w:rFonts w:ascii="仿宋" w:eastAsia="仿宋" w:hAnsi="仿宋" w:cs="仿宋"/>
                <w:sz w:val="24"/>
              </w:rPr>
            </w:pPr>
            <w:r w:rsidRPr="00BB0FB5">
              <w:rPr>
                <w:rFonts w:ascii="仿宋" w:eastAsia="仿宋" w:hAnsi="仿宋" w:cs="仿宋"/>
                <w:sz w:val="24"/>
              </w:rPr>
              <w:t>十九大会议精神及全国教育大会报告</w:t>
            </w:r>
          </w:p>
          <w:p w14:paraId="569D3AB9" w14:textId="77777777" w:rsidR="009454B9" w:rsidRPr="00BB0FB5" w:rsidRDefault="00BF16BD">
            <w:pPr>
              <w:pStyle w:val="TableParagraph"/>
              <w:numPr>
                <w:ilvl w:val="0"/>
                <w:numId w:val="2"/>
              </w:numPr>
              <w:tabs>
                <w:tab w:val="left" w:pos="351"/>
              </w:tabs>
              <w:spacing w:before="3" w:line="362" w:lineRule="auto"/>
              <w:ind w:right="97" w:firstLine="0"/>
              <w:rPr>
                <w:rFonts w:ascii="仿宋" w:eastAsia="仿宋" w:hAnsi="仿宋" w:cs="仿宋"/>
                <w:sz w:val="24"/>
              </w:rPr>
            </w:pPr>
            <w:r w:rsidRPr="00BB0FB5">
              <w:rPr>
                <w:rFonts w:ascii="仿宋" w:eastAsia="仿宋" w:hAnsi="仿宋" w:cs="仿宋"/>
                <w:sz w:val="24"/>
              </w:rPr>
              <w:t>社会主义核心价值观与中华优秀传统文化</w:t>
            </w:r>
          </w:p>
          <w:p w14:paraId="68E2A6FE" w14:textId="77777777" w:rsidR="009454B9" w:rsidRPr="00BB0FB5" w:rsidRDefault="00BF16BD">
            <w:pPr>
              <w:pStyle w:val="TableParagraph"/>
              <w:numPr>
                <w:ilvl w:val="0"/>
                <w:numId w:val="2"/>
              </w:numPr>
              <w:tabs>
                <w:tab w:val="left" w:pos="351"/>
              </w:tabs>
              <w:spacing w:before="2"/>
              <w:ind w:left="350" w:hanging="242"/>
              <w:rPr>
                <w:rFonts w:ascii="仿宋" w:eastAsia="仿宋" w:hAnsi="仿宋" w:cs="仿宋"/>
                <w:sz w:val="24"/>
              </w:rPr>
            </w:pPr>
            <w:r w:rsidRPr="00BB0FB5">
              <w:rPr>
                <w:rFonts w:ascii="仿宋" w:eastAsia="仿宋" w:hAnsi="仿宋" w:cs="仿宋"/>
                <w:sz w:val="24"/>
              </w:rPr>
              <w:t>教育方针政策法规</w:t>
            </w:r>
          </w:p>
          <w:p w14:paraId="5A2D4BAB" w14:textId="77777777" w:rsidR="009454B9" w:rsidRPr="00BB0FB5" w:rsidRDefault="00BF16BD">
            <w:pPr>
              <w:pStyle w:val="TableParagraph"/>
              <w:numPr>
                <w:ilvl w:val="0"/>
                <w:numId w:val="2"/>
              </w:numPr>
              <w:tabs>
                <w:tab w:val="left" w:pos="351"/>
              </w:tabs>
              <w:spacing w:before="158" w:line="367" w:lineRule="auto"/>
              <w:ind w:right="97" w:firstLine="0"/>
              <w:rPr>
                <w:rFonts w:ascii="仿宋" w:eastAsia="仿宋" w:hAnsi="仿宋" w:cs="仿宋"/>
                <w:sz w:val="24"/>
              </w:rPr>
            </w:pPr>
            <w:r w:rsidRPr="00BB0FB5">
              <w:rPr>
                <w:rFonts w:ascii="仿宋" w:eastAsia="仿宋" w:hAnsi="仿宋" w:cs="仿宋"/>
                <w:sz w:val="24"/>
              </w:rPr>
              <w:t>当代社会发展形势和国内外教育改革与发展动态</w:t>
            </w:r>
          </w:p>
          <w:p w14:paraId="16BCC075" w14:textId="77777777" w:rsidR="009454B9" w:rsidRPr="00BB0FB5" w:rsidRDefault="00BF16BD">
            <w:pPr>
              <w:pStyle w:val="TableParagraph"/>
              <w:numPr>
                <w:ilvl w:val="0"/>
                <w:numId w:val="2"/>
              </w:numPr>
              <w:tabs>
                <w:tab w:val="left" w:pos="351"/>
              </w:tabs>
              <w:spacing w:line="303" w:lineRule="exact"/>
              <w:ind w:left="350" w:hanging="242"/>
              <w:rPr>
                <w:rFonts w:ascii="仿宋" w:eastAsia="仿宋" w:hAnsi="仿宋" w:cs="仿宋"/>
                <w:sz w:val="24"/>
              </w:rPr>
            </w:pPr>
            <w:r w:rsidRPr="00BB0FB5">
              <w:rPr>
                <w:rFonts w:ascii="仿宋" w:eastAsia="仿宋" w:hAnsi="仿宋" w:cs="仿宋"/>
                <w:sz w:val="24"/>
              </w:rPr>
              <w:t>教师职业道德规范</w:t>
            </w:r>
          </w:p>
          <w:p w14:paraId="622FFA1B" w14:textId="77777777" w:rsidR="009454B9" w:rsidRPr="00BB0FB5" w:rsidRDefault="00BF16BD">
            <w:pPr>
              <w:pStyle w:val="TableParagraph"/>
              <w:numPr>
                <w:ilvl w:val="0"/>
                <w:numId w:val="2"/>
              </w:numPr>
              <w:tabs>
                <w:tab w:val="left" w:pos="351"/>
              </w:tabs>
              <w:spacing w:before="158"/>
              <w:ind w:left="350" w:hanging="242"/>
              <w:rPr>
                <w:rFonts w:ascii="仿宋" w:eastAsia="仿宋" w:hAnsi="仿宋" w:cs="仿宋"/>
                <w:sz w:val="24"/>
              </w:rPr>
            </w:pPr>
            <w:r w:rsidRPr="00BB0FB5">
              <w:rPr>
                <w:rFonts w:ascii="仿宋" w:eastAsia="仿宋" w:hAnsi="仿宋" w:cs="仿宋"/>
                <w:sz w:val="24"/>
              </w:rPr>
              <w:t>《幼儿园园长专业标准》解读</w:t>
            </w:r>
          </w:p>
        </w:tc>
        <w:tc>
          <w:tcPr>
            <w:tcW w:w="1325" w:type="dxa"/>
          </w:tcPr>
          <w:p w14:paraId="659AC116" w14:textId="77777777" w:rsidR="009454B9" w:rsidRPr="00BB0FB5" w:rsidRDefault="009454B9">
            <w:pPr>
              <w:pStyle w:val="TableParagraph"/>
              <w:rPr>
                <w:rFonts w:ascii="仿宋" w:eastAsia="仿宋" w:hAnsi="仿宋" w:cs="仿宋"/>
                <w:b/>
                <w:sz w:val="24"/>
              </w:rPr>
            </w:pPr>
          </w:p>
          <w:p w14:paraId="7CEE5CAE" w14:textId="77777777" w:rsidR="009454B9" w:rsidRPr="00BB0FB5" w:rsidRDefault="009454B9">
            <w:pPr>
              <w:pStyle w:val="TableParagraph"/>
              <w:rPr>
                <w:rFonts w:ascii="仿宋" w:eastAsia="仿宋" w:hAnsi="仿宋" w:cs="仿宋"/>
                <w:b/>
                <w:sz w:val="24"/>
              </w:rPr>
            </w:pPr>
          </w:p>
          <w:p w14:paraId="5F666A6F" w14:textId="77777777" w:rsidR="009454B9" w:rsidRPr="00BB0FB5" w:rsidRDefault="009454B9">
            <w:pPr>
              <w:pStyle w:val="TableParagraph"/>
              <w:rPr>
                <w:rFonts w:ascii="仿宋" w:eastAsia="仿宋" w:hAnsi="仿宋" w:cs="仿宋"/>
                <w:b/>
                <w:sz w:val="24"/>
              </w:rPr>
            </w:pPr>
          </w:p>
          <w:p w14:paraId="770DFB76" w14:textId="77777777" w:rsidR="009454B9" w:rsidRPr="00BB0FB5" w:rsidRDefault="009454B9">
            <w:pPr>
              <w:pStyle w:val="TableParagraph"/>
              <w:rPr>
                <w:rFonts w:ascii="仿宋" w:eastAsia="仿宋" w:hAnsi="仿宋" w:cs="仿宋"/>
                <w:b/>
                <w:sz w:val="24"/>
              </w:rPr>
            </w:pPr>
          </w:p>
          <w:p w14:paraId="6E74E795" w14:textId="77777777" w:rsidR="009454B9" w:rsidRPr="00BB0FB5" w:rsidRDefault="00BF16BD">
            <w:pPr>
              <w:pStyle w:val="TableParagraph"/>
              <w:spacing w:before="171" w:line="367" w:lineRule="auto"/>
              <w:ind w:left="104" w:right="98"/>
              <w:rPr>
                <w:rFonts w:ascii="仿宋" w:eastAsia="仿宋" w:hAnsi="仿宋" w:cs="仿宋"/>
                <w:sz w:val="24"/>
              </w:rPr>
            </w:pPr>
            <w:r w:rsidRPr="00BB0FB5">
              <w:rPr>
                <w:rFonts w:ascii="仿宋" w:eastAsia="仿宋" w:hAnsi="仿宋" w:cs="仿宋"/>
                <w:sz w:val="24"/>
              </w:rPr>
              <w:t>不少于30学时</w:t>
            </w:r>
          </w:p>
        </w:tc>
      </w:tr>
    </w:tbl>
    <w:p w14:paraId="15EC7AF1" w14:textId="77777777" w:rsidR="009454B9" w:rsidRPr="00BB0FB5" w:rsidRDefault="009454B9">
      <w:pPr>
        <w:spacing w:line="367" w:lineRule="auto"/>
        <w:rPr>
          <w:rFonts w:ascii="仿宋" w:eastAsia="仿宋" w:hAnsi="仿宋" w:cs="仿宋"/>
          <w:sz w:val="24"/>
        </w:rPr>
        <w:sectPr w:rsidR="009454B9" w:rsidRPr="00BB0FB5">
          <w:pgSz w:w="11900" w:h="16840"/>
          <w:pgMar w:top="1540" w:right="1400" w:bottom="1420" w:left="1580" w:header="0" w:footer="1143" w:gutter="0"/>
          <w:cols w:space="720"/>
        </w:sectPr>
      </w:pPr>
    </w:p>
    <w:tbl>
      <w:tblPr>
        <w:tblW w:w="8848"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83"/>
        <w:gridCol w:w="2909"/>
        <w:gridCol w:w="3831"/>
        <w:gridCol w:w="1325"/>
      </w:tblGrid>
      <w:tr w:rsidR="009454B9" w14:paraId="70CAAF2A" w14:textId="77777777" w:rsidTr="00BB0FB5">
        <w:trPr>
          <w:trHeight w:val="4199"/>
        </w:trPr>
        <w:tc>
          <w:tcPr>
            <w:tcW w:w="783" w:type="dxa"/>
          </w:tcPr>
          <w:p w14:paraId="2C351F5B" w14:textId="77777777" w:rsidR="009454B9" w:rsidRPr="00BB0FB5" w:rsidRDefault="009454B9">
            <w:pPr>
              <w:pStyle w:val="TableParagraph"/>
              <w:rPr>
                <w:rFonts w:ascii="仿宋" w:eastAsia="仿宋" w:hAnsi="仿宋" w:cs="仿宋"/>
                <w:b/>
              </w:rPr>
            </w:pPr>
          </w:p>
          <w:p w14:paraId="0D00BB8E" w14:textId="613F9186" w:rsidR="009454B9" w:rsidRPr="00BB0FB5" w:rsidRDefault="00BF16BD">
            <w:pPr>
              <w:pStyle w:val="TableParagraph"/>
              <w:spacing w:before="185" w:line="381" w:lineRule="auto"/>
              <w:ind w:left="110" w:right="98"/>
              <w:jc w:val="both"/>
              <w:rPr>
                <w:rFonts w:ascii="仿宋" w:eastAsia="仿宋" w:hAnsi="仿宋" w:cs="仿宋"/>
                <w:b/>
                <w:sz w:val="23"/>
              </w:rPr>
            </w:pPr>
            <w:r w:rsidRPr="00BB0FB5">
              <w:rPr>
                <w:rFonts w:ascii="仿宋" w:eastAsia="仿宋" w:hAnsi="仿宋" w:cs="仿宋"/>
                <w:b/>
                <w:sz w:val="23"/>
              </w:rPr>
              <w:t>规划园所发</w:t>
            </w:r>
            <w:r w:rsidR="001E1CB3">
              <w:rPr>
                <w:rFonts w:ascii="仿宋" w:eastAsia="仿宋" w:hAnsi="仿宋" w:cs="仿宋" w:hint="eastAsia"/>
                <w:b/>
                <w:sz w:val="23"/>
              </w:rPr>
              <w:t xml:space="preserve"> </w:t>
            </w:r>
            <w:r w:rsidRPr="00BB0FB5">
              <w:rPr>
                <w:rFonts w:ascii="仿宋" w:eastAsia="仿宋" w:hAnsi="仿宋" w:cs="仿宋"/>
                <w:b/>
                <w:sz w:val="23"/>
              </w:rPr>
              <w:t>展</w:t>
            </w:r>
          </w:p>
        </w:tc>
        <w:tc>
          <w:tcPr>
            <w:tcW w:w="2909" w:type="dxa"/>
          </w:tcPr>
          <w:p w14:paraId="7027F3BA" w14:textId="77777777" w:rsidR="009454B9" w:rsidRPr="00BB0FB5" w:rsidRDefault="00BF16BD">
            <w:pPr>
              <w:pStyle w:val="TableParagraph"/>
              <w:numPr>
                <w:ilvl w:val="0"/>
                <w:numId w:val="3"/>
              </w:numPr>
              <w:tabs>
                <w:tab w:val="left" w:pos="351"/>
              </w:tabs>
              <w:spacing w:line="362" w:lineRule="auto"/>
              <w:ind w:right="90" w:firstLine="0"/>
              <w:rPr>
                <w:rFonts w:ascii="仿宋" w:eastAsia="仿宋" w:hAnsi="仿宋" w:cs="仿宋"/>
                <w:sz w:val="24"/>
              </w:rPr>
            </w:pPr>
            <w:r w:rsidRPr="00BB0FB5">
              <w:rPr>
                <w:rFonts w:ascii="仿宋" w:eastAsia="仿宋" w:hAnsi="仿宋" w:cs="仿宋"/>
                <w:spacing w:val="3"/>
                <w:sz w:val="24"/>
              </w:rPr>
              <w:t>幼儿园办园使命及其规</w:t>
            </w:r>
            <w:r w:rsidRPr="00BB0FB5">
              <w:rPr>
                <w:rFonts w:ascii="仿宋" w:eastAsia="仿宋" w:hAnsi="仿宋" w:cs="仿宋"/>
                <w:sz w:val="24"/>
              </w:rPr>
              <w:t>律</w:t>
            </w:r>
          </w:p>
          <w:p w14:paraId="31D209F9" w14:textId="77777777" w:rsidR="001E1CB3" w:rsidRPr="001E1CB3" w:rsidRDefault="00BF16BD">
            <w:pPr>
              <w:pStyle w:val="TableParagraph"/>
              <w:numPr>
                <w:ilvl w:val="0"/>
                <w:numId w:val="3"/>
              </w:numPr>
              <w:tabs>
                <w:tab w:val="left" w:pos="351"/>
              </w:tabs>
              <w:spacing w:before="2" w:line="362" w:lineRule="auto"/>
              <w:ind w:right="90" w:firstLine="0"/>
              <w:rPr>
                <w:rFonts w:ascii="仿宋" w:eastAsia="仿宋" w:hAnsi="仿宋" w:cs="仿宋"/>
                <w:sz w:val="24"/>
              </w:rPr>
            </w:pPr>
            <w:r w:rsidRPr="00BB0FB5">
              <w:rPr>
                <w:rFonts w:ascii="仿宋" w:eastAsia="仿宋" w:hAnsi="仿宋" w:cs="仿宋"/>
                <w:spacing w:val="4"/>
                <w:sz w:val="24"/>
              </w:rPr>
              <w:t>幼儿园发展规划制定与实施的一般原理与方法</w:t>
            </w:r>
          </w:p>
          <w:p w14:paraId="47BE08CD" w14:textId="7F1DB5BD" w:rsidR="009454B9" w:rsidRPr="00BB0FB5" w:rsidRDefault="00BF16BD" w:rsidP="001E1CB3">
            <w:pPr>
              <w:pStyle w:val="TableParagraph"/>
              <w:tabs>
                <w:tab w:val="left" w:pos="351"/>
              </w:tabs>
              <w:spacing w:before="2" w:line="362" w:lineRule="auto"/>
              <w:ind w:left="105" w:right="90"/>
              <w:rPr>
                <w:rFonts w:ascii="仿宋" w:eastAsia="仿宋" w:hAnsi="仿宋" w:cs="仿宋"/>
                <w:sz w:val="24"/>
              </w:rPr>
            </w:pPr>
            <w:r w:rsidRPr="00BB0FB5">
              <w:rPr>
                <w:rFonts w:ascii="仿宋" w:eastAsia="仿宋" w:hAnsi="仿宋" w:cs="仿宋"/>
                <w:spacing w:val="2"/>
                <w:sz w:val="24"/>
              </w:rPr>
              <w:t>3.幼儿园发展规划制定与</w:t>
            </w:r>
            <w:r w:rsidRPr="00BB0FB5">
              <w:rPr>
                <w:rFonts w:ascii="仿宋" w:eastAsia="仿宋" w:hAnsi="仿宋" w:cs="仿宋"/>
                <w:sz w:val="24"/>
              </w:rPr>
              <w:t>实施的案例解析</w:t>
            </w:r>
          </w:p>
        </w:tc>
        <w:tc>
          <w:tcPr>
            <w:tcW w:w="3831" w:type="dxa"/>
          </w:tcPr>
          <w:p w14:paraId="60647F68" w14:textId="77777777" w:rsidR="009454B9" w:rsidRPr="00BB0FB5" w:rsidRDefault="00BF16BD">
            <w:pPr>
              <w:pStyle w:val="TableParagraph"/>
              <w:numPr>
                <w:ilvl w:val="0"/>
                <w:numId w:val="4"/>
              </w:numPr>
              <w:tabs>
                <w:tab w:val="left" w:pos="351"/>
              </w:tabs>
              <w:spacing w:line="302" w:lineRule="exact"/>
              <w:ind w:hanging="242"/>
              <w:rPr>
                <w:rFonts w:ascii="仿宋" w:eastAsia="仿宋" w:hAnsi="仿宋" w:cs="仿宋"/>
                <w:sz w:val="24"/>
              </w:rPr>
            </w:pPr>
            <w:r w:rsidRPr="00BB0FB5">
              <w:rPr>
                <w:rFonts w:ascii="仿宋" w:eastAsia="仿宋" w:hAnsi="仿宋" w:cs="仿宋"/>
                <w:sz w:val="24"/>
              </w:rPr>
              <w:t>国家学前教育法律法规解读</w:t>
            </w:r>
          </w:p>
          <w:p w14:paraId="0A7897F2" w14:textId="77777777" w:rsidR="009454B9" w:rsidRPr="00BB0FB5" w:rsidRDefault="00BF16BD">
            <w:pPr>
              <w:pStyle w:val="TableParagraph"/>
              <w:numPr>
                <w:ilvl w:val="0"/>
                <w:numId w:val="4"/>
              </w:numPr>
              <w:tabs>
                <w:tab w:val="left" w:pos="351"/>
              </w:tabs>
              <w:spacing w:before="158" w:line="367" w:lineRule="auto"/>
              <w:ind w:left="109" w:right="97" w:firstLine="0"/>
              <w:rPr>
                <w:rFonts w:ascii="仿宋" w:eastAsia="仿宋" w:hAnsi="仿宋" w:cs="仿宋"/>
                <w:sz w:val="24"/>
              </w:rPr>
            </w:pPr>
            <w:r w:rsidRPr="00BB0FB5">
              <w:rPr>
                <w:rFonts w:ascii="仿宋" w:eastAsia="仿宋" w:hAnsi="仿宋" w:cs="仿宋"/>
                <w:sz w:val="24"/>
              </w:rPr>
              <w:t>地方学前教育政策与发展规划解读</w:t>
            </w:r>
          </w:p>
          <w:p w14:paraId="4F69C640" w14:textId="77777777" w:rsidR="009454B9" w:rsidRPr="00BB0FB5" w:rsidRDefault="00BF16BD">
            <w:pPr>
              <w:pStyle w:val="TableParagraph"/>
              <w:numPr>
                <w:ilvl w:val="0"/>
                <w:numId w:val="4"/>
              </w:numPr>
              <w:tabs>
                <w:tab w:val="left" w:pos="351"/>
              </w:tabs>
              <w:spacing w:line="303" w:lineRule="exact"/>
              <w:ind w:hanging="242"/>
              <w:rPr>
                <w:rFonts w:ascii="仿宋" w:eastAsia="仿宋" w:hAnsi="仿宋" w:cs="仿宋"/>
                <w:sz w:val="24"/>
              </w:rPr>
            </w:pPr>
            <w:r w:rsidRPr="00BB0FB5">
              <w:rPr>
                <w:rFonts w:ascii="仿宋" w:eastAsia="仿宋" w:hAnsi="仿宋" w:cs="仿宋"/>
                <w:sz w:val="24"/>
              </w:rPr>
              <w:t>幼儿园发展与发展规划制定</w:t>
            </w:r>
          </w:p>
          <w:p w14:paraId="27E76CF4" w14:textId="77777777" w:rsidR="009454B9" w:rsidRPr="00BB0FB5" w:rsidRDefault="00BF16BD">
            <w:pPr>
              <w:pStyle w:val="TableParagraph"/>
              <w:numPr>
                <w:ilvl w:val="0"/>
                <w:numId w:val="4"/>
              </w:numPr>
              <w:tabs>
                <w:tab w:val="left" w:pos="351"/>
              </w:tabs>
              <w:spacing w:before="158"/>
              <w:ind w:hanging="242"/>
              <w:rPr>
                <w:rFonts w:ascii="仿宋" w:eastAsia="仿宋" w:hAnsi="仿宋" w:cs="仿宋"/>
                <w:sz w:val="24"/>
              </w:rPr>
            </w:pPr>
            <w:r w:rsidRPr="00BB0FB5">
              <w:rPr>
                <w:rFonts w:ascii="仿宋" w:eastAsia="仿宋" w:hAnsi="仿宋" w:cs="仿宋"/>
                <w:sz w:val="24"/>
              </w:rPr>
              <w:t>幼儿园发展规划实施与评价</w:t>
            </w:r>
          </w:p>
          <w:p w14:paraId="744B8F19" w14:textId="77777777" w:rsidR="009454B9" w:rsidRPr="00BB0FB5" w:rsidRDefault="00BF16BD">
            <w:pPr>
              <w:pStyle w:val="TableParagraph"/>
              <w:numPr>
                <w:ilvl w:val="0"/>
                <w:numId w:val="4"/>
              </w:numPr>
              <w:tabs>
                <w:tab w:val="left" w:pos="351"/>
              </w:tabs>
              <w:spacing w:before="158" w:line="367" w:lineRule="auto"/>
              <w:ind w:left="109" w:right="97" w:firstLine="0"/>
              <w:rPr>
                <w:rFonts w:ascii="仿宋" w:eastAsia="仿宋" w:hAnsi="仿宋" w:cs="仿宋"/>
                <w:sz w:val="24"/>
              </w:rPr>
            </w:pPr>
            <w:r w:rsidRPr="00BB0FB5">
              <w:rPr>
                <w:rFonts w:ascii="仿宋" w:eastAsia="仿宋" w:hAnsi="仿宋" w:cs="仿宋"/>
                <w:sz w:val="24"/>
              </w:rPr>
              <w:t>示范园、特色园、</w:t>
            </w:r>
            <w:proofErr w:type="gramStart"/>
            <w:r w:rsidRPr="00BB0FB5">
              <w:rPr>
                <w:rFonts w:ascii="仿宋" w:eastAsia="仿宋" w:hAnsi="仿宋" w:cs="仿宋"/>
                <w:sz w:val="24"/>
              </w:rPr>
              <w:t>品牌园</w:t>
            </w:r>
            <w:proofErr w:type="gramEnd"/>
            <w:r w:rsidRPr="00BB0FB5">
              <w:rPr>
                <w:rFonts w:ascii="仿宋" w:eastAsia="仿宋" w:hAnsi="仿宋" w:cs="仿宋"/>
                <w:sz w:val="24"/>
              </w:rPr>
              <w:t>的创建与发展</w:t>
            </w:r>
          </w:p>
          <w:p w14:paraId="11BDB6B5" w14:textId="77777777" w:rsidR="009454B9" w:rsidRPr="00BB0FB5" w:rsidRDefault="00BF16BD">
            <w:pPr>
              <w:pStyle w:val="TableParagraph"/>
              <w:numPr>
                <w:ilvl w:val="0"/>
                <w:numId w:val="4"/>
              </w:numPr>
              <w:tabs>
                <w:tab w:val="left" w:pos="351"/>
              </w:tabs>
              <w:spacing w:line="303" w:lineRule="exact"/>
              <w:ind w:hanging="242"/>
              <w:rPr>
                <w:rFonts w:ascii="仿宋" w:eastAsia="仿宋" w:hAnsi="仿宋" w:cs="仿宋"/>
                <w:sz w:val="24"/>
              </w:rPr>
            </w:pPr>
            <w:r w:rsidRPr="00BB0FB5">
              <w:rPr>
                <w:rFonts w:ascii="仿宋" w:eastAsia="仿宋" w:hAnsi="仿宋" w:cs="仿宋"/>
                <w:sz w:val="24"/>
              </w:rPr>
              <w:t>国内外幼儿园发展规划方案及实</w:t>
            </w:r>
          </w:p>
          <w:p w14:paraId="361704B6" w14:textId="77777777" w:rsidR="009454B9" w:rsidRPr="00BB0FB5" w:rsidRDefault="00BF16BD">
            <w:pPr>
              <w:pStyle w:val="TableParagraph"/>
              <w:spacing w:before="158"/>
              <w:ind w:left="109"/>
              <w:rPr>
                <w:rFonts w:ascii="仿宋" w:eastAsia="仿宋" w:hAnsi="仿宋" w:cs="仿宋"/>
                <w:sz w:val="24"/>
              </w:rPr>
            </w:pPr>
            <w:r w:rsidRPr="00BB0FB5">
              <w:rPr>
                <w:rFonts w:ascii="仿宋" w:eastAsia="仿宋" w:hAnsi="仿宋" w:cs="仿宋"/>
                <w:sz w:val="24"/>
              </w:rPr>
              <w:t>施的经典案例解析</w:t>
            </w:r>
          </w:p>
        </w:tc>
        <w:tc>
          <w:tcPr>
            <w:tcW w:w="1325" w:type="dxa"/>
          </w:tcPr>
          <w:p w14:paraId="2C1C947B" w14:textId="77777777" w:rsidR="009454B9" w:rsidRPr="00BB0FB5" w:rsidRDefault="009454B9">
            <w:pPr>
              <w:pStyle w:val="TableParagraph"/>
              <w:rPr>
                <w:rFonts w:ascii="仿宋" w:eastAsia="仿宋" w:hAnsi="仿宋" w:cs="仿宋"/>
                <w:b/>
                <w:sz w:val="24"/>
              </w:rPr>
            </w:pPr>
          </w:p>
          <w:p w14:paraId="5F790EC5" w14:textId="77777777" w:rsidR="009454B9" w:rsidRPr="00BB0FB5" w:rsidRDefault="009454B9">
            <w:pPr>
              <w:pStyle w:val="TableParagraph"/>
              <w:rPr>
                <w:rFonts w:ascii="仿宋" w:eastAsia="仿宋" w:hAnsi="仿宋" w:cs="仿宋"/>
                <w:b/>
                <w:sz w:val="24"/>
              </w:rPr>
            </w:pPr>
          </w:p>
          <w:p w14:paraId="42387E79" w14:textId="77777777" w:rsidR="009454B9" w:rsidRPr="00BB0FB5" w:rsidRDefault="009454B9">
            <w:pPr>
              <w:pStyle w:val="TableParagraph"/>
              <w:rPr>
                <w:rFonts w:ascii="仿宋" w:eastAsia="仿宋" w:hAnsi="仿宋" w:cs="仿宋"/>
                <w:b/>
                <w:sz w:val="24"/>
              </w:rPr>
            </w:pPr>
          </w:p>
          <w:p w14:paraId="0C58B8CF" w14:textId="77777777" w:rsidR="009454B9" w:rsidRPr="00BB0FB5" w:rsidRDefault="009454B9">
            <w:pPr>
              <w:pStyle w:val="TableParagraph"/>
              <w:rPr>
                <w:rFonts w:ascii="仿宋" w:eastAsia="仿宋" w:hAnsi="仿宋" w:cs="仿宋"/>
                <w:b/>
                <w:sz w:val="24"/>
              </w:rPr>
            </w:pPr>
          </w:p>
          <w:p w14:paraId="42B6904D" w14:textId="77777777" w:rsidR="009454B9" w:rsidRPr="00BB0FB5" w:rsidRDefault="00BF16BD">
            <w:pPr>
              <w:pStyle w:val="TableParagraph"/>
              <w:spacing w:before="166" w:line="362" w:lineRule="auto"/>
              <w:ind w:left="104" w:right="98"/>
              <w:rPr>
                <w:rFonts w:ascii="仿宋" w:eastAsia="仿宋" w:hAnsi="仿宋" w:cs="仿宋"/>
                <w:sz w:val="24"/>
              </w:rPr>
            </w:pPr>
            <w:r w:rsidRPr="00BB0FB5">
              <w:rPr>
                <w:rFonts w:ascii="仿宋" w:eastAsia="仿宋" w:hAnsi="仿宋" w:cs="仿宋"/>
                <w:sz w:val="24"/>
              </w:rPr>
              <w:t>不少于30学时</w:t>
            </w:r>
          </w:p>
        </w:tc>
      </w:tr>
      <w:tr w:rsidR="009454B9" w14:paraId="51ED17B5" w14:textId="77777777" w:rsidTr="00BB0FB5">
        <w:trPr>
          <w:trHeight w:val="3738"/>
        </w:trPr>
        <w:tc>
          <w:tcPr>
            <w:tcW w:w="783" w:type="dxa"/>
          </w:tcPr>
          <w:p w14:paraId="2AAECC41" w14:textId="77777777" w:rsidR="009454B9" w:rsidRPr="00BB0FB5" w:rsidRDefault="009454B9">
            <w:pPr>
              <w:pStyle w:val="TableParagraph"/>
              <w:rPr>
                <w:rFonts w:ascii="仿宋" w:eastAsia="仿宋" w:hAnsi="仿宋" w:cs="仿宋"/>
                <w:b/>
              </w:rPr>
            </w:pPr>
          </w:p>
          <w:p w14:paraId="0EDEA5F8" w14:textId="543B399A" w:rsidR="009454B9" w:rsidRPr="00BB0FB5" w:rsidRDefault="00BF16BD">
            <w:pPr>
              <w:pStyle w:val="TableParagraph"/>
              <w:spacing w:before="190" w:line="379" w:lineRule="auto"/>
              <w:ind w:left="110" w:right="98"/>
              <w:jc w:val="both"/>
              <w:rPr>
                <w:rFonts w:ascii="仿宋" w:eastAsia="仿宋" w:hAnsi="仿宋" w:cs="仿宋"/>
                <w:b/>
                <w:sz w:val="23"/>
              </w:rPr>
            </w:pPr>
            <w:r w:rsidRPr="00BB0FB5">
              <w:rPr>
                <w:rFonts w:ascii="仿宋" w:eastAsia="仿宋" w:hAnsi="仿宋" w:cs="仿宋"/>
                <w:b/>
                <w:sz w:val="23"/>
              </w:rPr>
              <w:t>营造</w:t>
            </w:r>
            <w:proofErr w:type="gramStart"/>
            <w:r w:rsidRPr="00BB0FB5">
              <w:rPr>
                <w:rFonts w:ascii="仿宋" w:eastAsia="仿宋" w:hAnsi="仿宋" w:cs="仿宋"/>
                <w:b/>
                <w:sz w:val="23"/>
              </w:rPr>
              <w:t>育人文</w:t>
            </w:r>
            <w:proofErr w:type="gramEnd"/>
            <w:r w:rsidR="001E1CB3">
              <w:rPr>
                <w:rFonts w:ascii="仿宋" w:eastAsia="仿宋" w:hAnsi="仿宋" w:cs="仿宋" w:hint="eastAsia"/>
                <w:b/>
                <w:sz w:val="23"/>
              </w:rPr>
              <w:t xml:space="preserve"> </w:t>
            </w:r>
            <w:r w:rsidRPr="00BB0FB5">
              <w:rPr>
                <w:rFonts w:ascii="仿宋" w:eastAsia="仿宋" w:hAnsi="仿宋" w:cs="仿宋"/>
                <w:b/>
                <w:sz w:val="23"/>
              </w:rPr>
              <w:t>化</w:t>
            </w:r>
          </w:p>
        </w:tc>
        <w:tc>
          <w:tcPr>
            <w:tcW w:w="2909" w:type="dxa"/>
          </w:tcPr>
          <w:p w14:paraId="0E91D218" w14:textId="77777777" w:rsidR="009454B9" w:rsidRPr="00BB0FB5" w:rsidRDefault="00BF16BD">
            <w:pPr>
              <w:pStyle w:val="TableParagraph"/>
              <w:numPr>
                <w:ilvl w:val="0"/>
                <w:numId w:val="5"/>
              </w:numPr>
              <w:tabs>
                <w:tab w:val="left" w:pos="351"/>
              </w:tabs>
              <w:spacing w:line="362" w:lineRule="auto"/>
              <w:ind w:right="90" w:firstLine="0"/>
              <w:rPr>
                <w:rFonts w:ascii="仿宋" w:eastAsia="仿宋" w:hAnsi="仿宋" w:cs="仿宋"/>
                <w:sz w:val="24"/>
              </w:rPr>
            </w:pPr>
            <w:r w:rsidRPr="00BB0FB5">
              <w:rPr>
                <w:rFonts w:ascii="仿宋" w:eastAsia="仿宋" w:hAnsi="仿宋" w:cs="仿宋"/>
                <w:spacing w:val="3"/>
                <w:sz w:val="24"/>
              </w:rPr>
              <w:t>幼儿园文化内涵及其在</w:t>
            </w:r>
            <w:r w:rsidRPr="00BB0FB5">
              <w:rPr>
                <w:rFonts w:ascii="仿宋" w:eastAsia="仿宋" w:hAnsi="仿宋" w:cs="仿宋"/>
                <w:sz w:val="24"/>
              </w:rPr>
              <w:t>幼儿教育中的作用</w:t>
            </w:r>
          </w:p>
          <w:p w14:paraId="0B35A2A3" w14:textId="77777777" w:rsidR="009454B9" w:rsidRPr="00BB0FB5" w:rsidRDefault="00BF16BD">
            <w:pPr>
              <w:pStyle w:val="TableParagraph"/>
              <w:numPr>
                <w:ilvl w:val="0"/>
                <w:numId w:val="5"/>
              </w:numPr>
              <w:tabs>
                <w:tab w:val="left" w:pos="351"/>
              </w:tabs>
              <w:spacing w:before="2" w:line="362" w:lineRule="auto"/>
              <w:ind w:right="90" w:firstLine="0"/>
              <w:rPr>
                <w:rFonts w:ascii="仿宋" w:eastAsia="仿宋" w:hAnsi="仿宋" w:cs="仿宋"/>
                <w:sz w:val="24"/>
              </w:rPr>
            </w:pPr>
            <w:r w:rsidRPr="00BB0FB5">
              <w:rPr>
                <w:rFonts w:ascii="仿宋" w:eastAsia="仿宋" w:hAnsi="仿宋" w:cs="仿宋"/>
                <w:spacing w:val="3"/>
                <w:sz w:val="24"/>
              </w:rPr>
              <w:t>幼儿园文化建设的一般</w:t>
            </w:r>
            <w:r w:rsidRPr="00BB0FB5">
              <w:rPr>
                <w:rFonts w:ascii="仿宋" w:eastAsia="仿宋" w:hAnsi="仿宋" w:cs="仿宋"/>
                <w:sz w:val="24"/>
              </w:rPr>
              <w:t>原理与方法</w:t>
            </w:r>
          </w:p>
          <w:p w14:paraId="23ACF85F" w14:textId="77777777" w:rsidR="009454B9" w:rsidRPr="00BB0FB5" w:rsidRDefault="00BF16BD">
            <w:pPr>
              <w:pStyle w:val="TableParagraph"/>
              <w:numPr>
                <w:ilvl w:val="0"/>
                <w:numId w:val="5"/>
              </w:numPr>
              <w:tabs>
                <w:tab w:val="left" w:pos="347"/>
              </w:tabs>
              <w:spacing w:before="7"/>
              <w:ind w:left="346" w:hanging="242"/>
              <w:rPr>
                <w:rFonts w:ascii="仿宋" w:eastAsia="仿宋" w:hAnsi="仿宋" w:cs="仿宋"/>
                <w:sz w:val="24"/>
              </w:rPr>
            </w:pPr>
            <w:r w:rsidRPr="00BB0FB5">
              <w:rPr>
                <w:rFonts w:ascii="仿宋" w:eastAsia="仿宋" w:hAnsi="仿宋" w:cs="仿宋"/>
                <w:sz w:val="24"/>
              </w:rPr>
              <w:t>幼儿园文化建设的案例</w:t>
            </w:r>
          </w:p>
        </w:tc>
        <w:tc>
          <w:tcPr>
            <w:tcW w:w="3831" w:type="dxa"/>
          </w:tcPr>
          <w:p w14:paraId="3DC10DFB" w14:textId="73D5339B" w:rsidR="009454B9" w:rsidRDefault="00BF16BD">
            <w:pPr>
              <w:pStyle w:val="TableParagraph"/>
              <w:spacing w:line="362" w:lineRule="auto"/>
              <w:ind w:left="109" w:right="97"/>
              <w:rPr>
                <w:rFonts w:ascii="仿宋" w:eastAsia="仿宋" w:hAnsi="仿宋" w:cs="仿宋"/>
                <w:sz w:val="24"/>
              </w:rPr>
            </w:pPr>
            <w:r w:rsidRPr="00BB0FB5">
              <w:rPr>
                <w:rFonts w:ascii="仿宋" w:eastAsia="仿宋" w:hAnsi="仿宋" w:cs="仿宋"/>
                <w:sz w:val="24"/>
              </w:rPr>
              <w:t>1.幼儿园文化建设</w:t>
            </w:r>
            <w:r>
              <w:rPr>
                <w:rFonts w:ascii="仿宋" w:eastAsia="仿宋" w:hAnsi="仿宋" w:cs="仿宋" w:hint="eastAsia"/>
                <w:sz w:val="24"/>
              </w:rPr>
              <w:t>、</w:t>
            </w:r>
            <w:r w:rsidRPr="00BB0FB5">
              <w:rPr>
                <w:rFonts w:ascii="仿宋" w:eastAsia="仿宋" w:hAnsi="仿宋" w:cs="仿宋"/>
                <w:sz w:val="24"/>
              </w:rPr>
              <w:t>弘扬民族精神和</w:t>
            </w:r>
            <w:proofErr w:type="gramStart"/>
            <w:r w:rsidRPr="00BB0FB5">
              <w:rPr>
                <w:rFonts w:ascii="仿宋" w:eastAsia="仿宋" w:hAnsi="仿宋" w:cs="仿宋"/>
                <w:sz w:val="24"/>
              </w:rPr>
              <w:t>践行</w:t>
            </w:r>
            <w:proofErr w:type="gramEnd"/>
            <w:r w:rsidRPr="00BB0FB5">
              <w:rPr>
                <w:rFonts w:ascii="仿宋" w:eastAsia="仿宋" w:hAnsi="仿宋" w:cs="仿宋"/>
                <w:sz w:val="24"/>
              </w:rPr>
              <w:t>社会主义核心价值观</w:t>
            </w:r>
          </w:p>
          <w:p w14:paraId="32423C3D" w14:textId="77777777" w:rsidR="009454B9" w:rsidRPr="00BB0FB5" w:rsidRDefault="00BF16BD">
            <w:pPr>
              <w:pStyle w:val="TableParagraph"/>
              <w:spacing w:line="362" w:lineRule="auto"/>
              <w:ind w:left="109" w:right="97"/>
              <w:rPr>
                <w:rFonts w:ascii="仿宋" w:eastAsia="仿宋" w:hAnsi="仿宋" w:cs="仿宋"/>
                <w:sz w:val="24"/>
              </w:rPr>
            </w:pPr>
            <w:r w:rsidRPr="00BB0FB5">
              <w:rPr>
                <w:rFonts w:ascii="仿宋" w:eastAsia="仿宋" w:hAnsi="仿宋" w:cs="仿宋"/>
                <w:sz w:val="24"/>
              </w:rPr>
              <w:t>2.幼儿园文化活动的设计与组织</w:t>
            </w:r>
          </w:p>
          <w:p w14:paraId="320DB2C6" w14:textId="77777777" w:rsidR="009454B9" w:rsidRPr="00BB0FB5" w:rsidRDefault="00BF16BD">
            <w:pPr>
              <w:pStyle w:val="TableParagraph"/>
              <w:numPr>
                <w:ilvl w:val="0"/>
                <w:numId w:val="6"/>
              </w:numPr>
              <w:tabs>
                <w:tab w:val="left" w:pos="351"/>
              </w:tabs>
              <w:spacing w:before="3" w:line="367" w:lineRule="auto"/>
              <w:ind w:right="97" w:firstLine="0"/>
              <w:rPr>
                <w:rFonts w:ascii="仿宋" w:eastAsia="仿宋" w:hAnsi="仿宋" w:cs="仿宋"/>
                <w:sz w:val="24"/>
              </w:rPr>
            </w:pPr>
            <w:r w:rsidRPr="00BB0FB5">
              <w:rPr>
                <w:rFonts w:ascii="仿宋" w:eastAsia="仿宋" w:hAnsi="仿宋" w:cs="仿宋"/>
                <w:sz w:val="24"/>
              </w:rPr>
              <w:t>幼儿园绿化、美化和人文环境建设</w:t>
            </w:r>
          </w:p>
          <w:p w14:paraId="52901BC3" w14:textId="77777777" w:rsidR="009454B9" w:rsidRPr="00BB0FB5" w:rsidRDefault="00BF16BD">
            <w:pPr>
              <w:pStyle w:val="TableParagraph"/>
              <w:numPr>
                <w:ilvl w:val="0"/>
                <w:numId w:val="6"/>
              </w:numPr>
              <w:tabs>
                <w:tab w:val="left" w:pos="351"/>
              </w:tabs>
              <w:spacing w:line="362" w:lineRule="auto"/>
              <w:ind w:right="97" w:firstLine="0"/>
              <w:rPr>
                <w:rFonts w:ascii="仿宋" w:eastAsia="仿宋" w:hAnsi="仿宋" w:cs="仿宋"/>
                <w:sz w:val="24"/>
              </w:rPr>
            </w:pPr>
            <w:r w:rsidRPr="00BB0FB5">
              <w:rPr>
                <w:rFonts w:ascii="仿宋" w:eastAsia="仿宋" w:hAnsi="仿宋" w:cs="仿宋"/>
                <w:sz w:val="24"/>
              </w:rPr>
              <w:t>中国传统文化、广东文化与幼儿园文化建设</w:t>
            </w:r>
          </w:p>
          <w:p w14:paraId="7D85ECC4" w14:textId="77777777" w:rsidR="009454B9" w:rsidRPr="00BB0FB5" w:rsidRDefault="00BF16BD">
            <w:pPr>
              <w:pStyle w:val="TableParagraph"/>
              <w:numPr>
                <w:ilvl w:val="0"/>
                <w:numId w:val="6"/>
              </w:numPr>
              <w:tabs>
                <w:tab w:val="left" w:pos="351"/>
              </w:tabs>
              <w:ind w:left="350" w:hanging="242"/>
              <w:rPr>
                <w:rFonts w:ascii="仿宋" w:eastAsia="仿宋" w:hAnsi="仿宋" w:cs="仿宋"/>
                <w:sz w:val="24"/>
              </w:rPr>
            </w:pPr>
            <w:r w:rsidRPr="00BB0FB5">
              <w:rPr>
                <w:rFonts w:ascii="仿宋" w:eastAsia="仿宋" w:hAnsi="仿宋" w:cs="仿宋"/>
                <w:sz w:val="24"/>
              </w:rPr>
              <w:t>幼儿园文化建设优秀案例解析</w:t>
            </w:r>
          </w:p>
        </w:tc>
        <w:tc>
          <w:tcPr>
            <w:tcW w:w="1325" w:type="dxa"/>
          </w:tcPr>
          <w:p w14:paraId="15D90EBF" w14:textId="77777777" w:rsidR="009454B9" w:rsidRPr="00BB0FB5" w:rsidRDefault="009454B9">
            <w:pPr>
              <w:pStyle w:val="TableParagraph"/>
              <w:rPr>
                <w:rFonts w:ascii="仿宋" w:eastAsia="仿宋" w:hAnsi="仿宋" w:cs="仿宋"/>
                <w:b/>
                <w:sz w:val="24"/>
              </w:rPr>
            </w:pPr>
          </w:p>
          <w:p w14:paraId="43176C76" w14:textId="77777777" w:rsidR="009454B9" w:rsidRPr="00BB0FB5" w:rsidRDefault="009454B9">
            <w:pPr>
              <w:pStyle w:val="TableParagraph"/>
              <w:rPr>
                <w:rFonts w:ascii="仿宋" w:eastAsia="仿宋" w:hAnsi="仿宋" w:cs="仿宋"/>
                <w:b/>
                <w:sz w:val="24"/>
              </w:rPr>
            </w:pPr>
          </w:p>
          <w:p w14:paraId="74A8B1BF" w14:textId="77777777" w:rsidR="009454B9" w:rsidRPr="00BB0FB5" w:rsidRDefault="009454B9">
            <w:pPr>
              <w:pStyle w:val="TableParagraph"/>
              <w:rPr>
                <w:rFonts w:ascii="仿宋" w:eastAsia="仿宋" w:hAnsi="仿宋" w:cs="仿宋"/>
                <w:b/>
                <w:sz w:val="24"/>
              </w:rPr>
            </w:pPr>
          </w:p>
          <w:p w14:paraId="06B7E626" w14:textId="77777777" w:rsidR="009454B9" w:rsidRPr="00BB0FB5" w:rsidRDefault="009454B9">
            <w:pPr>
              <w:pStyle w:val="TableParagraph"/>
              <w:rPr>
                <w:rFonts w:ascii="仿宋" w:eastAsia="仿宋" w:hAnsi="仿宋" w:cs="仿宋"/>
                <w:b/>
                <w:sz w:val="24"/>
              </w:rPr>
            </w:pPr>
          </w:p>
          <w:p w14:paraId="5804F9B9" w14:textId="77777777" w:rsidR="009454B9" w:rsidRPr="00BB0FB5" w:rsidRDefault="00BF16BD">
            <w:pPr>
              <w:pStyle w:val="TableParagraph"/>
              <w:spacing w:before="166" w:line="367" w:lineRule="auto"/>
              <w:ind w:left="104" w:right="98"/>
              <w:rPr>
                <w:rFonts w:ascii="仿宋" w:eastAsia="仿宋" w:hAnsi="仿宋" w:cs="仿宋"/>
                <w:sz w:val="24"/>
              </w:rPr>
            </w:pPr>
            <w:r w:rsidRPr="00BB0FB5">
              <w:rPr>
                <w:rFonts w:ascii="仿宋" w:eastAsia="仿宋" w:hAnsi="仿宋" w:cs="仿宋"/>
                <w:sz w:val="24"/>
              </w:rPr>
              <w:t>不少于30学时</w:t>
            </w:r>
          </w:p>
        </w:tc>
      </w:tr>
      <w:tr w:rsidR="009454B9" w14:paraId="301BFDF6" w14:textId="77777777" w:rsidTr="00BB0FB5">
        <w:trPr>
          <w:trHeight w:val="5601"/>
        </w:trPr>
        <w:tc>
          <w:tcPr>
            <w:tcW w:w="783" w:type="dxa"/>
          </w:tcPr>
          <w:p w14:paraId="0FB34B01" w14:textId="77777777" w:rsidR="009454B9" w:rsidRPr="00BB0FB5" w:rsidRDefault="009454B9">
            <w:pPr>
              <w:pStyle w:val="TableParagraph"/>
              <w:rPr>
                <w:rFonts w:ascii="仿宋" w:eastAsia="仿宋" w:hAnsi="仿宋" w:cs="仿宋"/>
                <w:b/>
              </w:rPr>
            </w:pPr>
          </w:p>
          <w:p w14:paraId="6C512D71" w14:textId="77777777" w:rsidR="009454B9" w:rsidRPr="00BB0FB5" w:rsidRDefault="009454B9">
            <w:pPr>
              <w:pStyle w:val="TableParagraph"/>
              <w:rPr>
                <w:rFonts w:ascii="仿宋" w:eastAsia="仿宋" w:hAnsi="仿宋" w:cs="仿宋"/>
                <w:b/>
              </w:rPr>
            </w:pPr>
          </w:p>
          <w:p w14:paraId="01493E38" w14:textId="77777777" w:rsidR="009454B9" w:rsidRPr="00BB0FB5" w:rsidRDefault="009454B9">
            <w:pPr>
              <w:pStyle w:val="TableParagraph"/>
              <w:spacing w:before="10"/>
              <w:rPr>
                <w:rFonts w:ascii="仿宋" w:eastAsia="仿宋" w:hAnsi="仿宋" w:cs="仿宋"/>
                <w:b/>
                <w:sz w:val="28"/>
              </w:rPr>
            </w:pPr>
          </w:p>
          <w:p w14:paraId="71E488B0" w14:textId="5EBEAE8D" w:rsidR="009454B9" w:rsidRPr="00BB0FB5" w:rsidRDefault="00BF16BD">
            <w:pPr>
              <w:pStyle w:val="TableParagraph"/>
              <w:spacing w:line="381" w:lineRule="auto"/>
              <w:ind w:left="110" w:right="98"/>
              <w:jc w:val="both"/>
              <w:rPr>
                <w:rFonts w:ascii="仿宋" w:eastAsia="仿宋" w:hAnsi="仿宋" w:cs="仿宋"/>
                <w:b/>
                <w:sz w:val="23"/>
              </w:rPr>
            </w:pPr>
            <w:r w:rsidRPr="00BB0FB5">
              <w:rPr>
                <w:rFonts w:ascii="仿宋" w:eastAsia="仿宋" w:hAnsi="仿宋" w:cs="仿宋"/>
                <w:b/>
                <w:sz w:val="23"/>
              </w:rPr>
              <w:t>领导保育教</w:t>
            </w:r>
            <w:r w:rsidR="001E1CB3">
              <w:rPr>
                <w:rFonts w:ascii="仿宋" w:eastAsia="仿宋" w:hAnsi="仿宋" w:cs="仿宋" w:hint="eastAsia"/>
                <w:b/>
                <w:sz w:val="23"/>
              </w:rPr>
              <w:t xml:space="preserve"> </w:t>
            </w:r>
            <w:r w:rsidRPr="00BB0FB5">
              <w:rPr>
                <w:rFonts w:ascii="仿宋" w:eastAsia="仿宋" w:hAnsi="仿宋" w:cs="仿宋"/>
                <w:b/>
                <w:sz w:val="23"/>
              </w:rPr>
              <w:t>育</w:t>
            </w:r>
          </w:p>
        </w:tc>
        <w:tc>
          <w:tcPr>
            <w:tcW w:w="2909" w:type="dxa"/>
          </w:tcPr>
          <w:p w14:paraId="675CB76E" w14:textId="77777777" w:rsidR="009454B9" w:rsidRPr="00BB0FB5" w:rsidRDefault="00BF16BD">
            <w:pPr>
              <w:pStyle w:val="TableParagraph"/>
              <w:numPr>
                <w:ilvl w:val="0"/>
                <w:numId w:val="7"/>
              </w:numPr>
              <w:tabs>
                <w:tab w:val="left" w:pos="351"/>
              </w:tabs>
              <w:spacing w:line="362" w:lineRule="auto"/>
              <w:ind w:right="90" w:firstLine="0"/>
              <w:rPr>
                <w:rFonts w:ascii="仿宋" w:eastAsia="仿宋" w:hAnsi="仿宋" w:cs="仿宋"/>
                <w:sz w:val="24"/>
              </w:rPr>
            </w:pPr>
            <w:r w:rsidRPr="00BB0FB5">
              <w:rPr>
                <w:rFonts w:ascii="仿宋" w:eastAsia="仿宋" w:hAnsi="仿宋" w:cs="仿宋"/>
                <w:spacing w:val="3"/>
                <w:sz w:val="24"/>
              </w:rPr>
              <w:t>国家保育教育相关政策</w:t>
            </w:r>
            <w:r w:rsidRPr="00BB0FB5">
              <w:rPr>
                <w:rFonts w:ascii="仿宋" w:eastAsia="仿宋" w:hAnsi="仿宋" w:cs="仿宋"/>
                <w:sz w:val="24"/>
              </w:rPr>
              <w:t>法规的全面深化</w:t>
            </w:r>
          </w:p>
          <w:p w14:paraId="6AF5E720" w14:textId="77777777" w:rsidR="009454B9" w:rsidRPr="00BB0FB5" w:rsidRDefault="00BF16BD">
            <w:pPr>
              <w:pStyle w:val="TableParagraph"/>
              <w:numPr>
                <w:ilvl w:val="0"/>
                <w:numId w:val="7"/>
              </w:numPr>
              <w:tabs>
                <w:tab w:val="left" w:pos="351"/>
              </w:tabs>
              <w:spacing w:line="367" w:lineRule="auto"/>
              <w:ind w:right="90" w:firstLine="0"/>
              <w:rPr>
                <w:rFonts w:ascii="仿宋" w:eastAsia="仿宋" w:hAnsi="仿宋" w:cs="仿宋"/>
                <w:sz w:val="24"/>
              </w:rPr>
            </w:pPr>
            <w:r w:rsidRPr="00BB0FB5">
              <w:rPr>
                <w:rFonts w:ascii="仿宋" w:eastAsia="仿宋" w:hAnsi="仿宋" w:cs="仿宋"/>
                <w:spacing w:val="3"/>
                <w:sz w:val="24"/>
              </w:rPr>
              <w:t>幼儿园保育教育基本理</w:t>
            </w:r>
            <w:r w:rsidRPr="00BB0FB5">
              <w:rPr>
                <w:rFonts w:ascii="仿宋" w:eastAsia="仿宋" w:hAnsi="仿宋" w:cs="仿宋"/>
                <w:sz w:val="24"/>
              </w:rPr>
              <w:t>论</w:t>
            </w:r>
          </w:p>
          <w:p w14:paraId="76B0B39A" w14:textId="77777777" w:rsidR="009454B9" w:rsidRPr="00BB0FB5" w:rsidRDefault="00BF16BD">
            <w:pPr>
              <w:pStyle w:val="TableParagraph"/>
              <w:numPr>
                <w:ilvl w:val="0"/>
                <w:numId w:val="7"/>
              </w:numPr>
              <w:tabs>
                <w:tab w:val="left" w:pos="347"/>
              </w:tabs>
              <w:spacing w:line="362" w:lineRule="auto"/>
              <w:ind w:right="-29" w:firstLine="0"/>
              <w:rPr>
                <w:rFonts w:ascii="仿宋" w:eastAsia="仿宋" w:hAnsi="仿宋" w:cs="仿宋"/>
                <w:sz w:val="24"/>
              </w:rPr>
            </w:pPr>
            <w:r w:rsidRPr="00BB0FB5">
              <w:rPr>
                <w:rFonts w:ascii="仿宋" w:eastAsia="仿宋" w:hAnsi="仿宋" w:cs="仿宋"/>
                <w:spacing w:val="-9"/>
                <w:sz w:val="24"/>
              </w:rPr>
              <w:t>幼儿园课程规划、开发、</w:t>
            </w:r>
            <w:r w:rsidRPr="00BB0FB5">
              <w:rPr>
                <w:rFonts w:ascii="仿宋" w:eastAsia="仿宋" w:hAnsi="仿宋" w:cs="仿宋"/>
                <w:spacing w:val="5"/>
                <w:sz w:val="24"/>
              </w:rPr>
              <w:t>实施与评价的一般原理与</w:t>
            </w:r>
            <w:r w:rsidRPr="00BB0FB5">
              <w:rPr>
                <w:rFonts w:ascii="仿宋" w:eastAsia="仿宋" w:hAnsi="仿宋" w:cs="仿宋"/>
                <w:sz w:val="24"/>
              </w:rPr>
              <w:t>方法</w:t>
            </w:r>
          </w:p>
          <w:p w14:paraId="73E71A3F" w14:textId="77777777" w:rsidR="009454B9" w:rsidRPr="00BB0FB5" w:rsidRDefault="00BF16BD">
            <w:pPr>
              <w:pStyle w:val="TableParagraph"/>
              <w:numPr>
                <w:ilvl w:val="0"/>
                <w:numId w:val="7"/>
              </w:numPr>
              <w:tabs>
                <w:tab w:val="left" w:pos="347"/>
              </w:tabs>
              <w:spacing w:before="1"/>
              <w:ind w:left="346" w:hanging="242"/>
              <w:rPr>
                <w:rFonts w:ascii="仿宋" w:eastAsia="仿宋" w:hAnsi="仿宋" w:cs="仿宋"/>
                <w:sz w:val="24"/>
              </w:rPr>
            </w:pPr>
            <w:proofErr w:type="gramStart"/>
            <w:r w:rsidRPr="00BB0FB5">
              <w:rPr>
                <w:rFonts w:ascii="仿宋" w:eastAsia="仿宋" w:hAnsi="仿宋" w:cs="仿宋"/>
                <w:sz w:val="24"/>
              </w:rPr>
              <w:t>园本课程</w:t>
            </w:r>
            <w:proofErr w:type="gramEnd"/>
            <w:r w:rsidRPr="00BB0FB5">
              <w:rPr>
                <w:rFonts w:ascii="仿宋" w:eastAsia="仿宋" w:hAnsi="仿宋" w:cs="仿宋"/>
                <w:sz w:val="24"/>
              </w:rPr>
              <w:t>实施案例</w:t>
            </w:r>
          </w:p>
        </w:tc>
        <w:tc>
          <w:tcPr>
            <w:tcW w:w="3831" w:type="dxa"/>
          </w:tcPr>
          <w:p w14:paraId="03E6D41B" w14:textId="77777777" w:rsidR="009454B9" w:rsidRPr="00BB0FB5" w:rsidRDefault="00BF16BD">
            <w:pPr>
              <w:pStyle w:val="TableParagraph"/>
              <w:spacing w:line="302" w:lineRule="exact"/>
              <w:ind w:left="109" w:right="-44"/>
              <w:rPr>
                <w:rFonts w:ascii="仿宋" w:eastAsia="仿宋" w:hAnsi="仿宋" w:cs="仿宋"/>
                <w:sz w:val="24"/>
              </w:rPr>
            </w:pPr>
            <w:r w:rsidRPr="00BB0FB5">
              <w:rPr>
                <w:rFonts w:ascii="仿宋" w:eastAsia="仿宋" w:hAnsi="仿宋" w:cs="仿宋"/>
                <w:spacing w:val="5"/>
                <w:sz w:val="24"/>
              </w:rPr>
              <w:t>1</w:t>
            </w:r>
            <w:r w:rsidRPr="00BB0FB5">
              <w:rPr>
                <w:rFonts w:ascii="仿宋" w:eastAsia="仿宋" w:hAnsi="仿宋" w:cs="仿宋"/>
                <w:spacing w:val="7"/>
                <w:sz w:val="24"/>
              </w:rPr>
              <w:t>.《</w:t>
            </w:r>
            <w:r w:rsidRPr="00BB0FB5">
              <w:rPr>
                <w:rFonts w:ascii="仿宋" w:eastAsia="仿宋" w:hAnsi="仿宋" w:cs="仿宋"/>
                <w:sz w:val="24"/>
              </w:rPr>
              <w:t>3-6</w:t>
            </w:r>
            <w:r w:rsidRPr="00BB0FB5">
              <w:rPr>
                <w:rFonts w:ascii="仿宋" w:eastAsia="仿宋" w:hAnsi="仿宋" w:cs="仿宋"/>
                <w:spacing w:val="10"/>
                <w:sz w:val="24"/>
              </w:rPr>
              <w:t>岁儿童学习与发展指南》</w:t>
            </w:r>
          </w:p>
          <w:p w14:paraId="4963D4F8" w14:textId="77777777" w:rsidR="009454B9" w:rsidRPr="00BB0FB5" w:rsidRDefault="00BF16BD">
            <w:pPr>
              <w:pStyle w:val="TableParagraph"/>
              <w:spacing w:before="158" w:line="362" w:lineRule="auto"/>
              <w:ind w:left="109" w:right="589"/>
              <w:rPr>
                <w:rFonts w:ascii="仿宋" w:eastAsia="仿宋" w:hAnsi="仿宋" w:cs="仿宋"/>
                <w:sz w:val="24"/>
              </w:rPr>
            </w:pPr>
            <w:r w:rsidRPr="00BB0FB5">
              <w:rPr>
                <w:rFonts w:ascii="仿宋" w:eastAsia="仿宋" w:hAnsi="仿宋" w:cs="仿宋"/>
                <w:spacing w:val="-2"/>
                <w:sz w:val="24"/>
              </w:rPr>
              <w:t>《幼儿园教育指导纲要》解读</w:t>
            </w:r>
            <w:r w:rsidRPr="00BB0FB5">
              <w:rPr>
                <w:rFonts w:ascii="仿宋" w:eastAsia="仿宋" w:hAnsi="仿宋" w:cs="仿宋"/>
                <w:sz w:val="24"/>
              </w:rPr>
              <w:t>2.幼儿学习特点与学习方式</w:t>
            </w:r>
          </w:p>
          <w:p w14:paraId="15EDFAAC" w14:textId="77777777" w:rsidR="009454B9" w:rsidRPr="00BB0FB5" w:rsidRDefault="00BF16BD">
            <w:pPr>
              <w:pStyle w:val="TableParagraph"/>
              <w:numPr>
                <w:ilvl w:val="0"/>
                <w:numId w:val="8"/>
              </w:numPr>
              <w:tabs>
                <w:tab w:val="left" w:pos="351"/>
              </w:tabs>
              <w:spacing w:before="7"/>
              <w:ind w:hanging="242"/>
              <w:rPr>
                <w:rFonts w:ascii="仿宋" w:eastAsia="仿宋" w:hAnsi="仿宋" w:cs="仿宋"/>
                <w:sz w:val="24"/>
              </w:rPr>
            </w:pPr>
            <w:r w:rsidRPr="00BB0FB5">
              <w:rPr>
                <w:rFonts w:ascii="仿宋" w:eastAsia="仿宋" w:hAnsi="仿宋" w:cs="仿宋"/>
                <w:sz w:val="24"/>
              </w:rPr>
              <w:t>幼儿园一日活动的优化</w:t>
            </w:r>
          </w:p>
          <w:p w14:paraId="65B66462" w14:textId="77777777" w:rsidR="009454B9" w:rsidRPr="00BB0FB5" w:rsidRDefault="00BF16BD">
            <w:pPr>
              <w:pStyle w:val="TableParagraph"/>
              <w:numPr>
                <w:ilvl w:val="0"/>
                <w:numId w:val="8"/>
              </w:numPr>
              <w:tabs>
                <w:tab w:val="left" w:pos="351"/>
              </w:tabs>
              <w:spacing w:before="158"/>
              <w:ind w:hanging="242"/>
              <w:rPr>
                <w:rFonts w:ascii="仿宋" w:eastAsia="仿宋" w:hAnsi="仿宋" w:cs="仿宋"/>
                <w:sz w:val="24"/>
              </w:rPr>
            </w:pPr>
            <w:r w:rsidRPr="00BB0FB5">
              <w:rPr>
                <w:rFonts w:ascii="仿宋" w:eastAsia="仿宋" w:hAnsi="仿宋" w:cs="仿宋"/>
                <w:sz w:val="24"/>
              </w:rPr>
              <w:t>幼儿园科学保教管理</w:t>
            </w:r>
          </w:p>
          <w:p w14:paraId="213603E2" w14:textId="77777777" w:rsidR="009454B9" w:rsidRPr="00BB0FB5" w:rsidRDefault="00BF16BD">
            <w:pPr>
              <w:pStyle w:val="TableParagraph"/>
              <w:numPr>
                <w:ilvl w:val="0"/>
                <w:numId w:val="8"/>
              </w:numPr>
              <w:tabs>
                <w:tab w:val="left" w:pos="351"/>
              </w:tabs>
              <w:spacing w:before="158"/>
              <w:ind w:hanging="242"/>
              <w:rPr>
                <w:rFonts w:ascii="仿宋" w:eastAsia="仿宋" w:hAnsi="仿宋" w:cs="仿宋"/>
                <w:sz w:val="24"/>
              </w:rPr>
            </w:pPr>
            <w:r w:rsidRPr="00BB0FB5">
              <w:rPr>
                <w:rFonts w:ascii="仿宋" w:eastAsia="仿宋" w:hAnsi="仿宋" w:cs="仿宋"/>
                <w:sz w:val="24"/>
              </w:rPr>
              <w:t>幼儿园课程编制一般原理与方法</w:t>
            </w:r>
          </w:p>
          <w:p w14:paraId="303FA761" w14:textId="77777777" w:rsidR="009454B9" w:rsidRPr="00BB0FB5" w:rsidRDefault="00BF16BD">
            <w:pPr>
              <w:pStyle w:val="TableParagraph"/>
              <w:numPr>
                <w:ilvl w:val="0"/>
                <w:numId w:val="8"/>
              </w:numPr>
              <w:tabs>
                <w:tab w:val="left" w:pos="351"/>
              </w:tabs>
              <w:spacing w:before="158"/>
              <w:ind w:hanging="242"/>
              <w:rPr>
                <w:rFonts w:ascii="仿宋" w:eastAsia="仿宋" w:hAnsi="仿宋" w:cs="仿宋"/>
                <w:sz w:val="24"/>
              </w:rPr>
            </w:pPr>
            <w:r w:rsidRPr="00BB0FB5">
              <w:rPr>
                <w:rFonts w:ascii="仿宋" w:eastAsia="仿宋" w:hAnsi="仿宋" w:cs="仿宋"/>
                <w:sz w:val="24"/>
              </w:rPr>
              <w:t>儿童游戏活动的价值与组织指导</w:t>
            </w:r>
          </w:p>
          <w:p w14:paraId="15050982" w14:textId="77777777" w:rsidR="009454B9" w:rsidRPr="00BB0FB5" w:rsidRDefault="00BF16BD">
            <w:pPr>
              <w:pStyle w:val="TableParagraph"/>
              <w:numPr>
                <w:ilvl w:val="0"/>
                <w:numId w:val="8"/>
              </w:numPr>
              <w:tabs>
                <w:tab w:val="left" w:pos="351"/>
              </w:tabs>
              <w:spacing w:before="163"/>
              <w:ind w:hanging="242"/>
              <w:rPr>
                <w:rFonts w:ascii="仿宋" w:eastAsia="仿宋" w:hAnsi="仿宋" w:cs="仿宋"/>
                <w:sz w:val="24"/>
              </w:rPr>
            </w:pPr>
            <w:proofErr w:type="gramStart"/>
            <w:r w:rsidRPr="00BB0FB5">
              <w:rPr>
                <w:rFonts w:ascii="仿宋" w:eastAsia="仿宋" w:hAnsi="仿宋" w:cs="仿宋"/>
                <w:sz w:val="24"/>
              </w:rPr>
              <w:t>优秀园本课程</w:t>
            </w:r>
            <w:proofErr w:type="gramEnd"/>
            <w:r w:rsidRPr="00BB0FB5">
              <w:rPr>
                <w:rFonts w:ascii="仿宋" w:eastAsia="仿宋" w:hAnsi="仿宋" w:cs="仿宋"/>
                <w:sz w:val="24"/>
              </w:rPr>
              <w:t>案例解析</w:t>
            </w:r>
          </w:p>
          <w:p w14:paraId="7D4A8ED3" w14:textId="77777777" w:rsidR="009454B9" w:rsidRPr="00BB0FB5" w:rsidRDefault="00BF16BD">
            <w:pPr>
              <w:pStyle w:val="TableParagraph"/>
              <w:numPr>
                <w:ilvl w:val="0"/>
                <w:numId w:val="8"/>
              </w:numPr>
              <w:tabs>
                <w:tab w:val="left" w:pos="351"/>
              </w:tabs>
              <w:spacing w:before="158" w:line="362" w:lineRule="auto"/>
              <w:ind w:left="109" w:right="97" w:firstLine="0"/>
              <w:jc w:val="both"/>
              <w:rPr>
                <w:rFonts w:ascii="仿宋" w:eastAsia="仿宋" w:hAnsi="仿宋" w:cs="仿宋"/>
                <w:sz w:val="24"/>
              </w:rPr>
            </w:pPr>
            <w:r w:rsidRPr="00BB0FB5">
              <w:rPr>
                <w:rFonts w:ascii="仿宋" w:eastAsia="仿宋" w:hAnsi="仿宋" w:cs="仿宋"/>
                <w:sz w:val="24"/>
              </w:rPr>
              <w:t>基于广东文化（广东风情、广东海洋、广东历史、广东地理、广东艺术、岭南文化等）</w:t>
            </w:r>
            <w:proofErr w:type="gramStart"/>
            <w:r w:rsidRPr="00BB0FB5">
              <w:rPr>
                <w:rFonts w:ascii="仿宋" w:eastAsia="仿宋" w:hAnsi="仿宋" w:cs="仿宋"/>
                <w:sz w:val="24"/>
              </w:rPr>
              <w:t>的园本课程</w:t>
            </w:r>
            <w:proofErr w:type="gramEnd"/>
            <w:r w:rsidRPr="00BB0FB5">
              <w:rPr>
                <w:rFonts w:ascii="仿宋" w:eastAsia="仿宋" w:hAnsi="仿宋" w:cs="仿宋"/>
                <w:sz w:val="24"/>
              </w:rPr>
              <w:t>开</w:t>
            </w:r>
          </w:p>
          <w:p w14:paraId="3056233F" w14:textId="77777777" w:rsidR="009454B9" w:rsidRPr="00BB0FB5" w:rsidRDefault="00BF16BD">
            <w:pPr>
              <w:pStyle w:val="TableParagraph"/>
              <w:spacing w:before="9"/>
              <w:ind w:left="109"/>
              <w:rPr>
                <w:rFonts w:ascii="仿宋" w:eastAsia="仿宋" w:hAnsi="仿宋" w:cs="仿宋"/>
                <w:sz w:val="24"/>
              </w:rPr>
            </w:pPr>
            <w:r w:rsidRPr="00BB0FB5">
              <w:rPr>
                <w:rFonts w:ascii="仿宋" w:eastAsia="仿宋" w:hAnsi="仿宋" w:cs="仿宋"/>
                <w:sz w:val="24"/>
              </w:rPr>
              <w:t>发</w:t>
            </w:r>
          </w:p>
        </w:tc>
        <w:tc>
          <w:tcPr>
            <w:tcW w:w="1325" w:type="dxa"/>
          </w:tcPr>
          <w:p w14:paraId="7393059F" w14:textId="77777777" w:rsidR="009454B9" w:rsidRPr="00BB0FB5" w:rsidRDefault="009454B9">
            <w:pPr>
              <w:pStyle w:val="TableParagraph"/>
              <w:rPr>
                <w:rFonts w:ascii="仿宋" w:eastAsia="仿宋" w:hAnsi="仿宋" w:cs="仿宋"/>
                <w:b/>
                <w:sz w:val="24"/>
              </w:rPr>
            </w:pPr>
          </w:p>
          <w:p w14:paraId="6A4B8784" w14:textId="77777777" w:rsidR="009454B9" w:rsidRPr="00BB0FB5" w:rsidRDefault="009454B9">
            <w:pPr>
              <w:pStyle w:val="TableParagraph"/>
              <w:rPr>
                <w:rFonts w:ascii="仿宋" w:eastAsia="仿宋" w:hAnsi="仿宋" w:cs="仿宋"/>
                <w:b/>
                <w:sz w:val="24"/>
              </w:rPr>
            </w:pPr>
          </w:p>
          <w:p w14:paraId="6E9ABC60" w14:textId="77777777" w:rsidR="009454B9" w:rsidRPr="00BB0FB5" w:rsidRDefault="009454B9">
            <w:pPr>
              <w:pStyle w:val="TableParagraph"/>
              <w:rPr>
                <w:rFonts w:ascii="仿宋" w:eastAsia="仿宋" w:hAnsi="仿宋" w:cs="仿宋"/>
                <w:b/>
                <w:sz w:val="24"/>
              </w:rPr>
            </w:pPr>
          </w:p>
          <w:p w14:paraId="41399E85" w14:textId="77777777" w:rsidR="009454B9" w:rsidRPr="00BB0FB5" w:rsidRDefault="009454B9">
            <w:pPr>
              <w:pStyle w:val="TableParagraph"/>
              <w:rPr>
                <w:rFonts w:ascii="仿宋" w:eastAsia="仿宋" w:hAnsi="仿宋" w:cs="仿宋"/>
                <w:b/>
                <w:sz w:val="24"/>
              </w:rPr>
            </w:pPr>
          </w:p>
          <w:p w14:paraId="5A8320AB" w14:textId="77777777" w:rsidR="009454B9" w:rsidRPr="00BB0FB5" w:rsidRDefault="009454B9">
            <w:pPr>
              <w:pStyle w:val="TableParagraph"/>
              <w:rPr>
                <w:rFonts w:ascii="仿宋" w:eastAsia="仿宋" w:hAnsi="仿宋" w:cs="仿宋"/>
                <w:b/>
                <w:sz w:val="24"/>
              </w:rPr>
            </w:pPr>
          </w:p>
          <w:p w14:paraId="73891D7B" w14:textId="77777777" w:rsidR="009454B9" w:rsidRPr="00BB0FB5" w:rsidRDefault="009454B9">
            <w:pPr>
              <w:pStyle w:val="TableParagraph"/>
              <w:spacing w:before="3"/>
              <w:rPr>
                <w:rFonts w:ascii="仿宋" w:eastAsia="仿宋" w:hAnsi="仿宋" w:cs="仿宋"/>
                <w:b/>
                <w:sz w:val="25"/>
              </w:rPr>
            </w:pPr>
          </w:p>
          <w:p w14:paraId="6E3CDDF5" w14:textId="77777777" w:rsidR="009454B9" w:rsidRPr="00BB0FB5" w:rsidRDefault="00BF16BD">
            <w:pPr>
              <w:pStyle w:val="TableParagraph"/>
              <w:spacing w:before="1" w:line="362" w:lineRule="auto"/>
              <w:ind w:left="104" w:right="98"/>
              <w:rPr>
                <w:rFonts w:ascii="仿宋" w:eastAsia="仿宋" w:hAnsi="仿宋" w:cs="仿宋"/>
                <w:sz w:val="24"/>
              </w:rPr>
            </w:pPr>
            <w:r w:rsidRPr="00BB0FB5">
              <w:rPr>
                <w:rFonts w:ascii="仿宋" w:eastAsia="仿宋" w:hAnsi="仿宋" w:cs="仿宋"/>
                <w:sz w:val="24"/>
              </w:rPr>
              <w:t>不少于30学时</w:t>
            </w:r>
          </w:p>
        </w:tc>
      </w:tr>
    </w:tbl>
    <w:p w14:paraId="3CEA86E2" w14:textId="77777777" w:rsidR="009454B9" w:rsidRPr="00BB0FB5" w:rsidRDefault="009454B9">
      <w:pPr>
        <w:spacing w:line="362" w:lineRule="auto"/>
        <w:rPr>
          <w:rFonts w:ascii="仿宋" w:eastAsia="仿宋" w:hAnsi="仿宋" w:cs="仿宋"/>
          <w:sz w:val="24"/>
        </w:rPr>
        <w:sectPr w:rsidR="009454B9" w:rsidRPr="00BB0FB5">
          <w:pgSz w:w="11900" w:h="16840"/>
          <w:pgMar w:top="1460" w:right="1400" w:bottom="1340" w:left="1580" w:header="0" w:footer="1143" w:gutter="0"/>
          <w:cols w:space="720"/>
        </w:sectPr>
      </w:pPr>
    </w:p>
    <w:tbl>
      <w:tblPr>
        <w:tblW w:w="8818"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53"/>
        <w:gridCol w:w="2909"/>
        <w:gridCol w:w="3831"/>
        <w:gridCol w:w="1325"/>
      </w:tblGrid>
      <w:tr w:rsidR="009454B9" w14:paraId="0C487B54" w14:textId="77777777" w:rsidTr="00BB0FB5">
        <w:trPr>
          <w:trHeight w:val="3268"/>
        </w:trPr>
        <w:tc>
          <w:tcPr>
            <w:tcW w:w="753" w:type="dxa"/>
          </w:tcPr>
          <w:p w14:paraId="0C454EA4" w14:textId="77777777" w:rsidR="009454B9" w:rsidRPr="00BB0FB5" w:rsidRDefault="009454B9" w:rsidP="00BB0FB5">
            <w:pPr>
              <w:pStyle w:val="TableParagraph"/>
              <w:spacing w:before="185" w:line="379" w:lineRule="auto"/>
              <w:ind w:left="110" w:right="98"/>
              <w:jc w:val="both"/>
              <w:rPr>
                <w:rFonts w:ascii="仿宋" w:eastAsia="仿宋" w:hAnsi="仿宋" w:cs="仿宋"/>
                <w:b/>
              </w:rPr>
            </w:pPr>
          </w:p>
          <w:p w14:paraId="59E6A871" w14:textId="77777777" w:rsidR="009454B9" w:rsidRDefault="00BF16BD">
            <w:pPr>
              <w:pStyle w:val="TableParagraph"/>
              <w:spacing w:before="185" w:line="379" w:lineRule="auto"/>
              <w:ind w:left="110" w:right="98"/>
              <w:jc w:val="both"/>
              <w:rPr>
                <w:rFonts w:ascii="仿宋" w:eastAsia="仿宋" w:hAnsi="仿宋" w:cs="仿宋"/>
                <w:b/>
                <w:sz w:val="23"/>
              </w:rPr>
            </w:pPr>
            <w:r w:rsidRPr="00BB0FB5">
              <w:rPr>
                <w:rFonts w:ascii="仿宋" w:eastAsia="仿宋" w:hAnsi="仿宋" w:cs="仿宋"/>
                <w:b/>
                <w:sz w:val="23"/>
              </w:rPr>
              <w:t>引领</w:t>
            </w:r>
          </w:p>
          <w:p w14:paraId="00D8E01B" w14:textId="77777777" w:rsidR="009454B9" w:rsidRDefault="00BF16BD">
            <w:pPr>
              <w:pStyle w:val="TableParagraph"/>
              <w:spacing w:before="185" w:line="379" w:lineRule="auto"/>
              <w:ind w:left="110" w:right="98"/>
              <w:jc w:val="both"/>
              <w:rPr>
                <w:rFonts w:ascii="仿宋" w:eastAsia="仿宋" w:hAnsi="仿宋" w:cs="仿宋"/>
                <w:b/>
                <w:sz w:val="23"/>
              </w:rPr>
            </w:pPr>
            <w:r w:rsidRPr="00BB0FB5">
              <w:rPr>
                <w:rFonts w:ascii="仿宋" w:eastAsia="仿宋" w:hAnsi="仿宋" w:cs="仿宋"/>
                <w:b/>
                <w:sz w:val="23"/>
              </w:rPr>
              <w:t>教师</w:t>
            </w:r>
          </w:p>
          <w:p w14:paraId="523ADBB2" w14:textId="5529AEA1" w:rsidR="009454B9" w:rsidRPr="00BB0FB5" w:rsidRDefault="00BF16BD" w:rsidP="00BB0FB5">
            <w:pPr>
              <w:pStyle w:val="TableParagraph"/>
              <w:spacing w:before="185" w:line="379" w:lineRule="auto"/>
              <w:ind w:left="110" w:right="98"/>
              <w:jc w:val="both"/>
              <w:rPr>
                <w:rFonts w:ascii="仿宋" w:eastAsia="仿宋" w:hAnsi="仿宋" w:cs="仿宋"/>
                <w:b/>
                <w:sz w:val="23"/>
              </w:rPr>
            </w:pPr>
            <w:r w:rsidRPr="00BB0FB5">
              <w:rPr>
                <w:rFonts w:ascii="仿宋" w:eastAsia="仿宋" w:hAnsi="仿宋" w:cs="仿宋"/>
                <w:b/>
                <w:sz w:val="23"/>
              </w:rPr>
              <w:t>成</w:t>
            </w:r>
            <w:r w:rsidRPr="00BB0FB5">
              <w:rPr>
                <w:rFonts w:ascii="仿宋" w:eastAsia="仿宋" w:hAnsi="仿宋" w:cs="仿宋"/>
                <w:b/>
                <w:w w:val="103"/>
                <w:sz w:val="23"/>
              </w:rPr>
              <w:t>长</w:t>
            </w:r>
          </w:p>
        </w:tc>
        <w:tc>
          <w:tcPr>
            <w:tcW w:w="2909" w:type="dxa"/>
          </w:tcPr>
          <w:p w14:paraId="370B14B8" w14:textId="77777777" w:rsidR="009454B9" w:rsidRPr="00BB0FB5" w:rsidRDefault="00BF16BD">
            <w:pPr>
              <w:pStyle w:val="TableParagraph"/>
              <w:numPr>
                <w:ilvl w:val="0"/>
                <w:numId w:val="9"/>
              </w:numPr>
              <w:tabs>
                <w:tab w:val="left" w:pos="351"/>
              </w:tabs>
              <w:spacing w:line="362" w:lineRule="auto"/>
              <w:ind w:right="90" w:firstLine="0"/>
              <w:rPr>
                <w:rFonts w:ascii="仿宋" w:eastAsia="仿宋" w:hAnsi="仿宋" w:cs="仿宋"/>
                <w:sz w:val="24"/>
              </w:rPr>
            </w:pPr>
            <w:r w:rsidRPr="00BB0FB5">
              <w:rPr>
                <w:rFonts w:ascii="仿宋" w:eastAsia="仿宋" w:hAnsi="仿宋" w:cs="仿宋"/>
                <w:spacing w:val="3"/>
                <w:sz w:val="24"/>
              </w:rPr>
              <w:t>幼儿园教师的角色与教</w:t>
            </w:r>
            <w:r w:rsidRPr="00BB0FB5">
              <w:rPr>
                <w:rFonts w:ascii="仿宋" w:eastAsia="仿宋" w:hAnsi="仿宋" w:cs="仿宋"/>
                <w:sz w:val="24"/>
              </w:rPr>
              <w:t>师专业发展的价值</w:t>
            </w:r>
          </w:p>
          <w:p w14:paraId="3F2698EE" w14:textId="77777777" w:rsidR="009454B9" w:rsidRPr="00BB0FB5" w:rsidRDefault="00BF16BD">
            <w:pPr>
              <w:pStyle w:val="TableParagraph"/>
              <w:numPr>
                <w:ilvl w:val="0"/>
                <w:numId w:val="9"/>
              </w:numPr>
              <w:tabs>
                <w:tab w:val="left" w:pos="351"/>
              </w:tabs>
              <w:spacing w:before="2" w:line="362" w:lineRule="auto"/>
              <w:ind w:right="90" w:firstLine="0"/>
              <w:rPr>
                <w:rFonts w:ascii="仿宋" w:eastAsia="仿宋" w:hAnsi="仿宋" w:cs="仿宋"/>
                <w:sz w:val="24"/>
              </w:rPr>
            </w:pPr>
            <w:r w:rsidRPr="00BB0FB5">
              <w:rPr>
                <w:rFonts w:ascii="仿宋" w:eastAsia="仿宋" w:hAnsi="仿宋" w:cs="仿宋"/>
                <w:spacing w:val="3"/>
                <w:sz w:val="24"/>
              </w:rPr>
              <w:t>教师专业发展的一般原</w:t>
            </w:r>
            <w:r w:rsidRPr="00BB0FB5">
              <w:rPr>
                <w:rFonts w:ascii="仿宋" w:eastAsia="仿宋" w:hAnsi="仿宋" w:cs="仿宋"/>
                <w:sz w:val="24"/>
              </w:rPr>
              <w:t>理与方法</w:t>
            </w:r>
          </w:p>
          <w:p w14:paraId="46C5C43E" w14:textId="77777777" w:rsidR="009454B9" w:rsidRPr="00BB0FB5" w:rsidRDefault="00BF16BD">
            <w:pPr>
              <w:pStyle w:val="TableParagraph"/>
              <w:numPr>
                <w:ilvl w:val="0"/>
                <w:numId w:val="9"/>
              </w:numPr>
              <w:tabs>
                <w:tab w:val="left" w:pos="351"/>
              </w:tabs>
              <w:spacing w:before="2" w:line="362" w:lineRule="auto"/>
              <w:ind w:right="90" w:firstLine="0"/>
              <w:rPr>
                <w:rFonts w:ascii="仿宋" w:eastAsia="仿宋" w:hAnsi="仿宋" w:cs="仿宋"/>
                <w:sz w:val="24"/>
              </w:rPr>
            </w:pPr>
            <w:r w:rsidRPr="00BB0FB5">
              <w:rPr>
                <w:rFonts w:ascii="仿宋" w:eastAsia="仿宋" w:hAnsi="仿宋" w:cs="仿宋"/>
                <w:spacing w:val="3"/>
                <w:sz w:val="24"/>
              </w:rPr>
              <w:t>分层、分岗、分类教师</w:t>
            </w:r>
            <w:r w:rsidRPr="00BB0FB5">
              <w:rPr>
                <w:rFonts w:ascii="仿宋" w:eastAsia="仿宋" w:hAnsi="仿宋" w:cs="仿宋"/>
                <w:spacing w:val="4"/>
                <w:sz w:val="24"/>
              </w:rPr>
              <w:t>专业发展设计与实施的案</w:t>
            </w:r>
          </w:p>
          <w:p w14:paraId="2C0659F0" w14:textId="77777777" w:rsidR="009454B9" w:rsidRPr="00BB0FB5" w:rsidRDefault="00BF16BD">
            <w:pPr>
              <w:pStyle w:val="TableParagraph"/>
              <w:spacing w:before="8"/>
              <w:ind w:left="105"/>
              <w:rPr>
                <w:rFonts w:ascii="仿宋" w:eastAsia="仿宋" w:hAnsi="仿宋" w:cs="仿宋"/>
                <w:sz w:val="24"/>
              </w:rPr>
            </w:pPr>
            <w:r w:rsidRPr="00BB0FB5">
              <w:rPr>
                <w:rFonts w:ascii="仿宋" w:eastAsia="仿宋" w:hAnsi="仿宋" w:cs="仿宋"/>
                <w:sz w:val="24"/>
              </w:rPr>
              <w:t>例解析</w:t>
            </w:r>
          </w:p>
        </w:tc>
        <w:tc>
          <w:tcPr>
            <w:tcW w:w="3831" w:type="dxa"/>
          </w:tcPr>
          <w:p w14:paraId="0AB516BF" w14:textId="77777777" w:rsidR="009454B9" w:rsidRPr="00BB0FB5" w:rsidRDefault="00BF16BD" w:rsidP="00BB0FB5">
            <w:pPr>
              <w:pStyle w:val="TableParagraph"/>
              <w:numPr>
                <w:ilvl w:val="0"/>
                <w:numId w:val="11"/>
              </w:numPr>
              <w:tabs>
                <w:tab w:val="left" w:pos="351"/>
              </w:tabs>
              <w:spacing w:line="362" w:lineRule="auto"/>
              <w:ind w:right="90" w:firstLine="0"/>
              <w:rPr>
                <w:rFonts w:ascii="仿宋" w:eastAsia="仿宋" w:hAnsi="仿宋" w:cs="仿宋"/>
                <w:spacing w:val="3"/>
                <w:sz w:val="24"/>
              </w:rPr>
            </w:pPr>
            <w:r w:rsidRPr="00BB0FB5">
              <w:rPr>
                <w:rFonts w:ascii="仿宋" w:eastAsia="仿宋" w:hAnsi="仿宋" w:cs="仿宋"/>
                <w:spacing w:val="3"/>
                <w:sz w:val="24"/>
              </w:rPr>
              <w:t>《幼儿园教师专业标准（试行）》解读</w:t>
            </w:r>
          </w:p>
          <w:p w14:paraId="60364698" w14:textId="77777777" w:rsidR="009454B9" w:rsidRPr="00BB0FB5" w:rsidRDefault="00BF16BD" w:rsidP="00BB0FB5">
            <w:pPr>
              <w:pStyle w:val="TableParagraph"/>
              <w:numPr>
                <w:ilvl w:val="0"/>
                <w:numId w:val="11"/>
              </w:numPr>
              <w:tabs>
                <w:tab w:val="left" w:pos="351"/>
              </w:tabs>
              <w:spacing w:line="362" w:lineRule="auto"/>
              <w:ind w:right="90" w:firstLine="0"/>
              <w:rPr>
                <w:rFonts w:ascii="仿宋" w:eastAsia="仿宋" w:hAnsi="仿宋" w:cs="仿宋"/>
                <w:spacing w:val="3"/>
                <w:sz w:val="24"/>
              </w:rPr>
            </w:pPr>
            <w:r w:rsidRPr="00BB0FB5">
              <w:rPr>
                <w:rFonts w:ascii="仿宋" w:eastAsia="仿宋" w:hAnsi="仿宋" w:cs="仿宋"/>
                <w:spacing w:val="3"/>
                <w:sz w:val="24"/>
              </w:rPr>
              <w:t>教师队伍建设的政策法规解读</w:t>
            </w:r>
          </w:p>
          <w:p w14:paraId="1D3F31AD" w14:textId="77777777" w:rsidR="009454B9" w:rsidRPr="00BB0FB5" w:rsidRDefault="00BF16BD" w:rsidP="00BB0FB5">
            <w:pPr>
              <w:pStyle w:val="TableParagraph"/>
              <w:numPr>
                <w:ilvl w:val="0"/>
                <w:numId w:val="11"/>
              </w:numPr>
              <w:tabs>
                <w:tab w:val="left" w:pos="351"/>
              </w:tabs>
              <w:spacing w:line="362" w:lineRule="auto"/>
              <w:ind w:right="90" w:firstLine="0"/>
              <w:rPr>
                <w:rFonts w:ascii="仿宋" w:eastAsia="仿宋" w:hAnsi="仿宋" w:cs="仿宋"/>
                <w:spacing w:val="3"/>
                <w:sz w:val="24"/>
              </w:rPr>
            </w:pPr>
            <w:r w:rsidRPr="00BB0FB5">
              <w:rPr>
                <w:rFonts w:ascii="仿宋" w:eastAsia="仿宋" w:hAnsi="仿宋" w:cs="仿宋"/>
                <w:spacing w:val="3"/>
                <w:sz w:val="24"/>
              </w:rPr>
              <w:t>教师发展规划制定的理论与方法</w:t>
            </w:r>
          </w:p>
          <w:p w14:paraId="1C618860" w14:textId="77777777" w:rsidR="009454B9" w:rsidRPr="00BB0FB5" w:rsidRDefault="00BF16BD" w:rsidP="00BB0FB5">
            <w:pPr>
              <w:pStyle w:val="TableParagraph"/>
              <w:numPr>
                <w:ilvl w:val="0"/>
                <w:numId w:val="11"/>
              </w:numPr>
              <w:tabs>
                <w:tab w:val="left" w:pos="351"/>
              </w:tabs>
              <w:spacing w:line="362" w:lineRule="auto"/>
              <w:ind w:right="90" w:firstLine="0"/>
              <w:rPr>
                <w:rFonts w:ascii="仿宋" w:eastAsia="仿宋" w:hAnsi="仿宋" w:cs="仿宋"/>
                <w:spacing w:val="3"/>
                <w:sz w:val="24"/>
              </w:rPr>
            </w:pPr>
            <w:proofErr w:type="gramStart"/>
            <w:r w:rsidRPr="00BB0FB5">
              <w:rPr>
                <w:rFonts w:ascii="仿宋" w:eastAsia="仿宋" w:hAnsi="仿宋" w:cs="仿宋"/>
                <w:spacing w:val="3"/>
                <w:sz w:val="24"/>
              </w:rPr>
              <w:t>园本研修</w:t>
            </w:r>
            <w:proofErr w:type="gramEnd"/>
            <w:r w:rsidRPr="00BB0FB5">
              <w:rPr>
                <w:rFonts w:ascii="仿宋" w:eastAsia="仿宋" w:hAnsi="仿宋" w:cs="仿宋"/>
                <w:spacing w:val="3"/>
                <w:sz w:val="24"/>
              </w:rPr>
              <w:t>体系的建设</w:t>
            </w:r>
          </w:p>
          <w:p w14:paraId="64B98C23" w14:textId="77777777" w:rsidR="009454B9" w:rsidRPr="00BB0FB5" w:rsidRDefault="00BF16BD" w:rsidP="00BB0FB5">
            <w:pPr>
              <w:pStyle w:val="TableParagraph"/>
              <w:numPr>
                <w:ilvl w:val="0"/>
                <w:numId w:val="11"/>
              </w:numPr>
              <w:tabs>
                <w:tab w:val="left" w:pos="351"/>
              </w:tabs>
              <w:spacing w:line="362" w:lineRule="auto"/>
              <w:ind w:right="90" w:firstLine="0"/>
              <w:rPr>
                <w:rFonts w:ascii="仿宋" w:eastAsia="仿宋" w:hAnsi="仿宋" w:cs="仿宋"/>
                <w:sz w:val="24"/>
              </w:rPr>
            </w:pPr>
            <w:r w:rsidRPr="00BB0FB5">
              <w:rPr>
                <w:rFonts w:ascii="仿宋" w:eastAsia="仿宋" w:hAnsi="仿宋" w:cs="仿宋"/>
                <w:spacing w:val="3"/>
                <w:sz w:val="24"/>
              </w:rPr>
              <w:t>教师激励与评价方法</w:t>
            </w:r>
          </w:p>
        </w:tc>
        <w:tc>
          <w:tcPr>
            <w:tcW w:w="1325" w:type="dxa"/>
          </w:tcPr>
          <w:p w14:paraId="3D41FC92" w14:textId="77777777" w:rsidR="009454B9" w:rsidRPr="00BB0FB5" w:rsidRDefault="009454B9">
            <w:pPr>
              <w:pStyle w:val="TableParagraph"/>
              <w:rPr>
                <w:rFonts w:ascii="仿宋" w:eastAsia="仿宋" w:hAnsi="仿宋" w:cs="仿宋"/>
                <w:b/>
                <w:sz w:val="24"/>
              </w:rPr>
            </w:pPr>
          </w:p>
          <w:p w14:paraId="27834F6C" w14:textId="77777777" w:rsidR="009454B9" w:rsidRPr="00BB0FB5" w:rsidRDefault="009454B9">
            <w:pPr>
              <w:pStyle w:val="TableParagraph"/>
              <w:rPr>
                <w:rFonts w:ascii="仿宋" w:eastAsia="仿宋" w:hAnsi="仿宋" w:cs="仿宋"/>
                <w:b/>
                <w:sz w:val="24"/>
              </w:rPr>
            </w:pPr>
          </w:p>
          <w:p w14:paraId="738AA8AA" w14:textId="77777777" w:rsidR="009454B9" w:rsidRPr="00BB0FB5" w:rsidRDefault="009454B9">
            <w:pPr>
              <w:pStyle w:val="TableParagraph"/>
              <w:rPr>
                <w:rFonts w:ascii="仿宋" w:eastAsia="仿宋" w:hAnsi="仿宋" w:cs="仿宋"/>
                <w:b/>
                <w:sz w:val="24"/>
              </w:rPr>
            </w:pPr>
          </w:p>
          <w:p w14:paraId="29757812" w14:textId="77777777" w:rsidR="009454B9" w:rsidRPr="00BB0FB5" w:rsidRDefault="009454B9">
            <w:pPr>
              <w:pStyle w:val="TableParagraph"/>
              <w:rPr>
                <w:rFonts w:ascii="仿宋" w:eastAsia="仿宋" w:hAnsi="仿宋" w:cs="仿宋"/>
                <w:b/>
                <w:sz w:val="24"/>
              </w:rPr>
            </w:pPr>
          </w:p>
          <w:p w14:paraId="1A8C1D30" w14:textId="77777777" w:rsidR="009454B9" w:rsidRPr="00BB0FB5" w:rsidRDefault="00BF16BD">
            <w:pPr>
              <w:pStyle w:val="TableParagraph"/>
              <w:spacing w:before="166" w:line="362" w:lineRule="auto"/>
              <w:ind w:left="104" w:right="98"/>
              <w:rPr>
                <w:rFonts w:ascii="仿宋" w:eastAsia="仿宋" w:hAnsi="仿宋" w:cs="仿宋"/>
                <w:sz w:val="24"/>
              </w:rPr>
            </w:pPr>
            <w:r w:rsidRPr="00BB0FB5">
              <w:rPr>
                <w:rFonts w:ascii="仿宋" w:eastAsia="仿宋" w:hAnsi="仿宋" w:cs="仿宋"/>
                <w:sz w:val="24"/>
              </w:rPr>
              <w:t>不少于30学时</w:t>
            </w:r>
          </w:p>
        </w:tc>
      </w:tr>
      <w:tr w:rsidR="009454B9" w14:paraId="4AD147E4" w14:textId="77777777" w:rsidTr="00BB0FB5">
        <w:trPr>
          <w:trHeight w:val="5601"/>
        </w:trPr>
        <w:tc>
          <w:tcPr>
            <w:tcW w:w="753" w:type="dxa"/>
          </w:tcPr>
          <w:p w14:paraId="53B00488" w14:textId="77777777" w:rsidR="009454B9" w:rsidRPr="00BB0FB5" w:rsidRDefault="009454B9">
            <w:pPr>
              <w:pStyle w:val="TableParagraph"/>
              <w:rPr>
                <w:rFonts w:ascii="仿宋" w:eastAsia="仿宋" w:hAnsi="仿宋" w:cs="仿宋"/>
                <w:b/>
              </w:rPr>
            </w:pPr>
          </w:p>
          <w:p w14:paraId="22AAA608" w14:textId="77777777" w:rsidR="009454B9" w:rsidRPr="00BB0FB5" w:rsidRDefault="009454B9">
            <w:pPr>
              <w:pStyle w:val="TableParagraph"/>
              <w:rPr>
                <w:rFonts w:ascii="仿宋" w:eastAsia="仿宋" w:hAnsi="仿宋" w:cs="仿宋"/>
                <w:b/>
              </w:rPr>
            </w:pPr>
          </w:p>
          <w:p w14:paraId="07B04578" w14:textId="77777777" w:rsidR="009454B9" w:rsidRPr="00BB0FB5" w:rsidRDefault="009454B9">
            <w:pPr>
              <w:pStyle w:val="TableParagraph"/>
              <w:rPr>
                <w:rFonts w:ascii="仿宋" w:eastAsia="仿宋" w:hAnsi="仿宋" w:cs="仿宋"/>
                <w:b/>
              </w:rPr>
            </w:pPr>
          </w:p>
          <w:p w14:paraId="1065C7CA" w14:textId="77777777" w:rsidR="009454B9" w:rsidRPr="00BB0FB5" w:rsidRDefault="009454B9">
            <w:pPr>
              <w:pStyle w:val="TableParagraph"/>
              <w:rPr>
                <w:rFonts w:ascii="仿宋" w:eastAsia="仿宋" w:hAnsi="仿宋" w:cs="仿宋"/>
                <w:b/>
              </w:rPr>
            </w:pPr>
          </w:p>
          <w:p w14:paraId="2BAE56E4" w14:textId="77777777" w:rsidR="009454B9" w:rsidRPr="00BB0FB5" w:rsidRDefault="009454B9">
            <w:pPr>
              <w:pStyle w:val="TableParagraph"/>
              <w:spacing w:before="6"/>
              <w:rPr>
                <w:rFonts w:ascii="仿宋" w:eastAsia="仿宋" w:hAnsi="仿宋" w:cs="仿宋"/>
                <w:b/>
                <w:sz w:val="21"/>
              </w:rPr>
            </w:pPr>
          </w:p>
          <w:p w14:paraId="5A483FBE" w14:textId="77777777" w:rsidR="009454B9" w:rsidRPr="00BB0FB5" w:rsidRDefault="00BF16BD">
            <w:pPr>
              <w:pStyle w:val="TableParagraph"/>
              <w:spacing w:line="379" w:lineRule="auto"/>
              <w:ind w:left="110" w:right="98"/>
              <w:jc w:val="both"/>
              <w:rPr>
                <w:rFonts w:ascii="仿宋" w:eastAsia="仿宋" w:hAnsi="仿宋" w:cs="仿宋"/>
                <w:b/>
                <w:sz w:val="23"/>
              </w:rPr>
            </w:pPr>
            <w:r w:rsidRPr="00BB0FB5">
              <w:rPr>
                <w:rFonts w:ascii="仿宋" w:eastAsia="仿宋" w:hAnsi="仿宋" w:cs="仿宋"/>
                <w:b/>
                <w:sz w:val="23"/>
              </w:rPr>
              <w:t>优化内部管理</w:t>
            </w:r>
          </w:p>
        </w:tc>
        <w:tc>
          <w:tcPr>
            <w:tcW w:w="2909" w:type="dxa"/>
          </w:tcPr>
          <w:p w14:paraId="20C250D7" w14:textId="77777777" w:rsidR="009454B9" w:rsidRPr="00BB0FB5" w:rsidRDefault="00BF16BD" w:rsidP="00BB0FB5">
            <w:pPr>
              <w:pStyle w:val="TableParagraph"/>
              <w:numPr>
                <w:ilvl w:val="255"/>
                <w:numId w:val="0"/>
              </w:numPr>
              <w:tabs>
                <w:tab w:val="left" w:pos="351"/>
              </w:tabs>
              <w:spacing w:line="362" w:lineRule="auto"/>
              <w:ind w:left="133" w:right="90"/>
              <w:rPr>
                <w:rFonts w:ascii="仿宋" w:eastAsia="仿宋" w:hAnsi="仿宋" w:cs="仿宋"/>
                <w:sz w:val="24"/>
              </w:rPr>
            </w:pPr>
            <w:r>
              <w:rPr>
                <w:rFonts w:ascii="仿宋" w:eastAsia="仿宋" w:hAnsi="仿宋" w:cs="仿宋" w:hint="eastAsia"/>
                <w:spacing w:val="3"/>
                <w:sz w:val="24"/>
                <w:lang w:val="en-US"/>
              </w:rPr>
              <w:t>1.</w:t>
            </w:r>
            <w:r w:rsidRPr="00BB0FB5">
              <w:rPr>
                <w:rFonts w:ascii="仿宋" w:eastAsia="仿宋" w:hAnsi="仿宋" w:cs="仿宋"/>
                <w:spacing w:val="3"/>
                <w:sz w:val="24"/>
              </w:rPr>
              <w:t>幼儿园管理政策与发展</w:t>
            </w:r>
            <w:r w:rsidRPr="00BB0FB5">
              <w:rPr>
                <w:rFonts w:ascii="仿宋" w:eastAsia="仿宋" w:hAnsi="仿宋" w:cs="仿宋"/>
                <w:sz w:val="24"/>
              </w:rPr>
              <w:t>趋势</w:t>
            </w:r>
          </w:p>
          <w:p w14:paraId="59A40266" w14:textId="77777777" w:rsidR="009454B9" w:rsidRPr="00BB0FB5" w:rsidRDefault="00BF16BD" w:rsidP="00BB0FB5">
            <w:pPr>
              <w:pStyle w:val="TableParagraph"/>
              <w:numPr>
                <w:ilvl w:val="255"/>
                <w:numId w:val="0"/>
              </w:numPr>
              <w:tabs>
                <w:tab w:val="left" w:pos="351"/>
              </w:tabs>
              <w:spacing w:before="2" w:line="362" w:lineRule="auto"/>
              <w:ind w:left="105" w:right="90"/>
              <w:rPr>
                <w:rFonts w:ascii="仿宋" w:eastAsia="仿宋" w:hAnsi="仿宋" w:cs="仿宋"/>
                <w:sz w:val="24"/>
              </w:rPr>
            </w:pPr>
            <w:r>
              <w:rPr>
                <w:rFonts w:ascii="仿宋" w:eastAsia="仿宋" w:hAnsi="仿宋" w:cs="仿宋" w:hint="eastAsia"/>
                <w:spacing w:val="3"/>
                <w:sz w:val="24"/>
                <w:lang w:val="en-US"/>
              </w:rPr>
              <w:t>2.</w:t>
            </w:r>
            <w:r w:rsidRPr="00BB0FB5">
              <w:rPr>
                <w:rFonts w:ascii="仿宋" w:eastAsia="仿宋" w:hAnsi="仿宋" w:cs="仿宋"/>
                <w:spacing w:val="3"/>
                <w:sz w:val="24"/>
              </w:rPr>
              <w:t>幼儿园管理的一般理论</w:t>
            </w:r>
            <w:r w:rsidRPr="00BB0FB5">
              <w:rPr>
                <w:rFonts w:ascii="仿宋" w:eastAsia="仿宋" w:hAnsi="仿宋" w:cs="仿宋"/>
                <w:sz w:val="24"/>
              </w:rPr>
              <w:t>与方法</w:t>
            </w:r>
          </w:p>
          <w:p w14:paraId="03FCE909" w14:textId="77777777" w:rsidR="009454B9" w:rsidRPr="00BB0FB5" w:rsidRDefault="00BF16BD" w:rsidP="00BB0FB5">
            <w:pPr>
              <w:pStyle w:val="TableParagraph"/>
              <w:numPr>
                <w:ilvl w:val="255"/>
                <w:numId w:val="0"/>
              </w:numPr>
              <w:tabs>
                <w:tab w:val="left" w:pos="351"/>
              </w:tabs>
              <w:spacing w:before="2" w:line="362" w:lineRule="auto"/>
              <w:ind w:left="105" w:right="90"/>
              <w:rPr>
                <w:rFonts w:ascii="仿宋" w:eastAsia="仿宋" w:hAnsi="仿宋" w:cs="仿宋"/>
                <w:sz w:val="24"/>
              </w:rPr>
            </w:pPr>
            <w:r>
              <w:rPr>
                <w:rFonts w:ascii="仿宋" w:eastAsia="仿宋" w:hAnsi="仿宋" w:cs="仿宋" w:hint="eastAsia"/>
                <w:spacing w:val="3"/>
                <w:sz w:val="24"/>
                <w:lang w:val="en-US"/>
              </w:rPr>
              <w:t>3.</w:t>
            </w:r>
            <w:r w:rsidRPr="00BB0FB5">
              <w:rPr>
                <w:rFonts w:ascii="仿宋" w:eastAsia="仿宋" w:hAnsi="仿宋" w:cs="仿宋"/>
                <w:spacing w:val="3"/>
                <w:sz w:val="24"/>
              </w:rPr>
              <w:t>优秀幼儿园管理的经验</w:t>
            </w:r>
            <w:r w:rsidRPr="00BB0FB5">
              <w:rPr>
                <w:rFonts w:ascii="仿宋" w:eastAsia="仿宋" w:hAnsi="仿宋" w:cs="仿宋"/>
                <w:sz w:val="24"/>
              </w:rPr>
              <w:t>与案例</w:t>
            </w:r>
          </w:p>
          <w:p w14:paraId="1884B9EA" w14:textId="77777777" w:rsidR="009454B9" w:rsidRPr="00BB0FB5" w:rsidRDefault="00BF16BD" w:rsidP="00BB0FB5">
            <w:pPr>
              <w:pStyle w:val="TableParagraph"/>
              <w:numPr>
                <w:ilvl w:val="255"/>
                <w:numId w:val="0"/>
              </w:numPr>
              <w:tabs>
                <w:tab w:val="left" w:pos="347"/>
              </w:tabs>
              <w:spacing w:before="8"/>
              <w:ind w:left="104"/>
              <w:rPr>
                <w:rFonts w:ascii="仿宋" w:eastAsia="仿宋" w:hAnsi="仿宋" w:cs="仿宋"/>
                <w:sz w:val="24"/>
              </w:rPr>
            </w:pPr>
            <w:r>
              <w:rPr>
                <w:rFonts w:ascii="仿宋" w:eastAsia="仿宋" w:hAnsi="仿宋" w:cs="仿宋" w:hint="eastAsia"/>
                <w:sz w:val="24"/>
                <w:lang w:val="en-US"/>
              </w:rPr>
              <w:t>4</w:t>
            </w:r>
            <w:r>
              <w:rPr>
                <w:rFonts w:ascii="仿宋" w:eastAsia="仿宋" w:hAnsi="仿宋" w:cs="仿宋" w:hint="eastAsia"/>
                <w:spacing w:val="3"/>
                <w:sz w:val="24"/>
                <w:lang w:val="en-US"/>
              </w:rPr>
              <w:t>.</w:t>
            </w:r>
            <w:r w:rsidRPr="00BB0FB5">
              <w:rPr>
                <w:rFonts w:ascii="仿宋" w:eastAsia="仿宋" w:hAnsi="仿宋" w:cs="仿宋"/>
                <w:sz w:val="24"/>
              </w:rPr>
              <w:t>幼儿园领导团队建设</w:t>
            </w:r>
          </w:p>
        </w:tc>
        <w:tc>
          <w:tcPr>
            <w:tcW w:w="3831" w:type="dxa"/>
          </w:tcPr>
          <w:p w14:paraId="36DD0FF7" w14:textId="77777777" w:rsidR="009454B9" w:rsidRPr="00BB0FB5" w:rsidRDefault="00BF16BD">
            <w:pPr>
              <w:pStyle w:val="TableParagraph"/>
              <w:numPr>
                <w:ilvl w:val="0"/>
                <w:numId w:val="12"/>
              </w:numPr>
              <w:tabs>
                <w:tab w:val="left" w:pos="351"/>
              </w:tabs>
              <w:spacing w:line="364" w:lineRule="auto"/>
              <w:ind w:right="97" w:firstLine="0"/>
              <w:jc w:val="both"/>
              <w:rPr>
                <w:rFonts w:ascii="仿宋" w:eastAsia="仿宋" w:hAnsi="仿宋" w:cs="仿宋"/>
                <w:sz w:val="24"/>
              </w:rPr>
            </w:pPr>
            <w:r w:rsidRPr="00BB0FB5">
              <w:rPr>
                <w:rFonts w:ascii="仿宋" w:eastAsia="仿宋" w:hAnsi="仿宋" w:cs="仿宋"/>
                <w:sz w:val="24"/>
              </w:rPr>
              <w:t>《幼儿园工作规程</w:t>
            </w:r>
            <w:r w:rsidRPr="00BB0FB5">
              <w:rPr>
                <w:rFonts w:ascii="仿宋" w:eastAsia="仿宋" w:hAnsi="仿宋" w:cs="仿宋"/>
                <w:spacing w:val="-30"/>
                <w:sz w:val="24"/>
              </w:rPr>
              <w:t>》《广东省幼</w:t>
            </w:r>
            <w:r w:rsidRPr="00BB0FB5">
              <w:rPr>
                <w:rFonts w:ascii="仿宋" w:eastAsia="仿宋" w:hAnsi="仿宋" w:cs="仿宋"/>
                <w:spacing w:val="-4"/>
                <w:sz w:val="24"/>
              </w:rPr>
              <w:t>儿园一日活动指引</w:t>
            </w:r>
            <w:r w:rsidRPr="00BB0FB5">
              <w:rPr>
                <w:rFonts w:ascii="仿宋" w:eastAsia="仿宋" w:hAnsi="仿宋" w:cs="仿宋"/>
                <w:sz w:val="24"/>
              </w:rPr>
              <w:t>（试行</w:t>
            </w:r>
            <w:r w:rsidRPr="00BB0FB5">
              <w:rPr>
                <w:rFonts w:ascii="仿宋" w:eastAsia="仿宋" w:hAnsi="仿宋" w:cs="仿宋"/>
                <w:spacing w:val="-120"/>
                <w:sz w:val="24"/>
              </w:rPr>
              <w:t>）</w:t>
            </w:r>
            <w:r w:rsidRPr="00BB0FB5">
              <w:rPr>
                <w:rFonts w:ascii="仿宋" w:eastAsia="仿宋" w:hAnsi="仿宋" w:cs="仿宋"/>
                <w:spacing w:val="-30"/>
                <w:sz w:val="24"/>
              </w:rPr>
              <w:t>》《中小学幼儿园安全管理办法</w:t>
            </w:r>
            <w:r w:rsidRPr="00BB0FB5">
              <w:rPr>
                <w:rFonts w:ascii="仿宋" w:eastAsia="仿宋" w:hAnsi="仿宋" w:cs="仿宋"/>
                <w:spacing w:val="-40"/>
                <w:sz w:val="24"/>
              </w:rPr>
              <w:t>》《托儿所幼</w:t>
            </w:r>
            <w:r w:rsidRPr="00BB0FB5">
              <w:rPr>
                <w:rFonts w:ascii="仿宋" w:eastAsia="仿宋" w:hAnsi="仿宋" w:cs="仿宋"/>
                <w:spacing w:val="-4"/>
                <w:sz w:val="24"/>
              </w:rPr>
              <w:t>儿园卫生保健管理办法》等相关政策解读</w:t>
            </w:r>
          </w:p>
          <w:p w14:paraId="59BA34EB" w14:textId="77777777" w:rsidR="009454B9" w:rsidRPr="00BB0FB5" w:rsidRDefault="00BF16BD">
            <w:pPr>
              <w:pStyle w:val="TableParagraph"/>
              <w:numPr>
                <w:ilvl w:val="0"/>
                <w:numId w:val="12"/>
              </w:numPr>
              <w:tabs>
                <w:tab w:val="left" w:pos="351"/>
              </w:tabs>
              <w:spacing w:line="303" w:lineRule="exact"/>
              <w:ind w:left="350" w:hanging="242"/>
              <w:rPr>
                <w:rFonts w:ascii="仿宋" w:eastAsia="仿宋" w:hAnsi="仿宋" w:cs="仿宋"/>
                <w:sz w:val="24"/>
              </w:rPr>
            </w:pPr>
            <w:r w:rsidRPr="00BB0FB5">
              <w:rPr>
                <w:rFonts w:ascii="仿宋" w:eastAsia="仿宋" w:hAnsi="仿宋" w:cs="仿宋"/>
                <w:sz w:val="24"/>
              </w:rPr>
              <w:t>幼儿园管理概论</w:t>
            </w:r>
          </w:p>
          <w:p w14:paraId="578D126E" w14:textId="77777777" w:rsidR="009454B9" w:rsidRPr="00BB0FB5" w:rsidRDefault="00BF16BD">
            <w:pPr>
              <w:pStyle w:val="TableParagraph"/>
              <w:numPr>
                <w:ilvl w:val="0"/>
                <w:numId w:val="12"/>
              </w:numPr>
              <w:tabs>
                <w:tab w:val="left" w:pos="351"/>
              </w:tabs>
              <w:spacing w:before="157"/>
              <w:ind w:left="350" w:hanging="242"/>
              <w:rPr>
                <w:rFonts w:ascii="仿宋" w:eastAsia="仿宋" w:hAnsi="仿宋" w:cs="仿宋"/>
                <w:sz w:val="24"/>
              </w:rPr>
            </w:pPr>
            <w:r w:rsidRPr="00BB0FB5">
              <w:rPr>
                <w:rFonts w:ascii="仿宋" w:eastAsia="仿宋" w:hAnsi="仿宋" w:cs="仿宋"/>
                <w:sz w:val="24"/>
              </w:rPr>
              <w:t>现代幼儿园制度建设理论与实践</w:t>
            </w:r>
          </w:p>
          <w:p w14:paraId="5A08F7DA" w14:textId="77777777" w:rsidR="009454B9" w:rsidRPr="00BB0FB5" w:rsidRDefault="00BF16BD">
            <w:pPr>
              <w:pStyle w:val="TableParagraph"/>
              <w:numPr>
                <w:ilvl w:val="0"/>
                <w:numId w:val="12"/>
              </w:numPr>
              <w:tabs>
                <w:tab w:val="left" w:pos="351"/>
              </w:tabs>
              <w:spacing w:before="158" w:line="362" w:lineRule="auto"/>
              <w:ind w:right="97" w:firstLine="0"/>
              <w:rPr>
                <w:rFonts w:ascii="仿宋" w:eastAsia="仿宋" w:hAnsi="仿宋" w:cs="仿宋"/>
                <w:sz w:val="24"/>
              </w:rPr>
            </w:pPr>
            <w:r w:rsidRPr="00BB0FB5">
              <w:rPr>
                <w:rFonts w:ascii="仿宋" w:eastAsia="仿宋" w:hAnsi="仿宋" w:cs="仿宋"/>
                <w:sz w:val="24"/>
              </w:rPr>
              <w:t>建立健全幼儿园安全卫生管理制度和工作机制</w:t>
            </w:r>
          </w:p>
          <w:p w14:paraId="251943A2" w14:textId="77777777" w:rsidR="009454B9" w:rsidRPr="00BB0FB5" w:rsidRDefault="00BF16BD">
            <w:pPr>
              <w:pStyle w:val="TableParagraph"/>
              <w:numPr>
                <w:ilvl w:val="0"/>
                <w:numId w:val="12"/>
              </w:numPr>
              <w:tabs>
                <w:tab w:val="left" w:pos="351"/>
              </w:tabs>
              <w:spacing w:before="3"/>
              <w:ind w:left="350" w:hanging="242"/>
              <w:rPr>
                <w:rFonts w:ascii="仿宋" w:eastAsia="仿宋" w:hAnsi="仿宋" w:cs="仿宋"/>
                <w:sz w:val="24"/>
              </w:rPr>
            </w:pPr>
            <w:r w:rsidRPr="00BB0FB5">
              <w:rPr>
                <w:rFonts w:ascii="仿宋" w:eastAsia="仿宋" w:hAnsi="仿宋" w:cs="仿宋"/>
                <w:sz w:val="24"/>
              </w:rPr>
              <w:t>国内外幼儿园管理经典案例解析</w:t>
            </w:r>
          </w:p>
          <w:p w14:paraId="554464BC" w14:textId="77777777" w:rsidR="009454B9" w:rsidRPr="00BB0FB5" w:rsidRDefault="00BF16BD">
            <w:pPr>
              <w:pStyle w:val="TableParagraph"/>
              <w:numPr>
                <w:ilvl w:val="0"/>
                <w:numId w:val="12"/>
              </w:numPr>
              <w:tabs>
                <w:tab w:val="left" w:pos="351"/>
              </w:tabs>
              <w:spacing w:before="10" w:line="460" w:lineRule="atLeast"/>
              <w:ind w:right="97" w:firstLine="0"/>
              <w:rPr>
                <w:rFonts w:ascii="仿宋" w:eastAsia="仿宋" w:hAnsi="仿宋" w:cs="仿宋"/>
                <w:sz w:val="24"/>
              </w:rPr>
            </w:pPr>
            <w:r w:rsidRPr="00BB0FB5">
              <w:rPr>
                <w:rFonts w:ascii="仿宋" w:eastAsia="仿宋" w:hAnsi="仿宋" w:cs="仿宋"/>
                <w:sz w:val="24"/>
              </w:rPr>
              <w:t>幼儿园行政、教学、财务及后勤管理专题</w:t>
            </w:r>
          </w:p>
        </w:tc>
        <w:tc>
          <w:tcPr>
            <w:tcW w:w="1325" w:type="dxa"/>
          </w:tcPr>
          <w:p w14:paraId="3BD953B1" w14:textId="77777777" w:rsidR="009454B9" w:rsidRPr="00BB0FB5" w:rsidRDefault="009454B9">
            <w:pPr>
              <w:pStyle w:val="TableParagraph"/>
              <w:rPr>
                <w:rFonts w:ascii="仿宋" w:eastAsia="仿宋" w:hAnsi="仿宋" w:cs="仿宋"/>
                <w:b/>
                <w:sz w:val="24"/>
              </w:rPr>
            </w:pPr>
          </w:p>
          <w:p w14:paraId="1B6C8D83" w14:textId="77777777" w:rsidR="009454B9" w:rsidRPr="00BB0FB5" w:rsidRDefault="009454B9">
            <w:pPr>
              <w:pStyle w:val="TableParagraph"/>
              <w:rPr>
                <w:rFonts w:ascii="仿宋" w:eastAsia="仿宋" w:hAnsi="仿宋" w:cs="仿宋"/>
                <w:b/>
                <w:sz w:val="24"/>
              </w:rPr>
            </w:pPr>
          </w:p>
          <w:p w14:paraId="2E7D96C2" w14:textId="77777777" w:rsidR="009454B9" w:rsidRPr="00BB0FB5" w:rsidRDefault="009454B9">
            <w:pPr>
              <w:pStyle w:val="TableParagraph"/>
              <w:rPr>
                <w:rFonts w:ascii="仿宋" w:eastAsia="仿宋" w:hAnsi="仿宋" w:cs="仿宋"/>
                <w:b/>
                <w:sz w:val="24"/>
              </w:rPr>
            </w:pPr>
          </w:p>
          <w:p w14:paraId="230D64D9" w14:textId="77777777" w:rsidR="009454B9" w:rsidRPr="00BB0FB5" w:rsidRDefault="009454B9">
            <w:pPr>
              <w:pStyle w:val="TableParagraph"/>
              <w:rPr>
                <w:rFonts w:ascii="仿宋" w:eastAsia="仿宋" w:hAnsi="仿宋" w:cs="仿宋"/>
                <w:b/>
                <w:sz w:val="24"/>
              </w:rPr>
            </w:pPr>
          </w:p>
          <w:p w14:paraId="53E2A08A" w14:textId="77777777" w:rsidR="009454B9" w:rsidRPr="00BB0FB5" w:rsidRDefault="009454B9">
            <w:pPr>
              <w:pStyle w:val="TableParagraph"/>
              <w:rPr>
                <w:rFonts w:ascii="仿宋" w:eastAsia="仿宋" w:hAnsi="仿宋" w:cs="仿宋"/>
                <w:b/>
                <w:sz w:val="24"/>
              </w:rPr>
            </w:pPr>
          </w:p>
          <w:p w14:paraId="3835A174" w14:textId="77777777" w:rsidR="009454B9" w:rsidRPr="00BB0FB5" w:rsidRDefault="009454B9">
            <w:pPr>
              <w:pStyle w:val="TableParagraph"/>
              <w:spacing w:before="3"/>
              <w:rPr>
                <w:rFonts w:ascii="仿宋" w:eastAsia="仿宋" w:hAnsi="仿宋" w:cs="仿宋"/>
                <w:b/>
                <w:sz w:val="25"/>
              </w:rPr>
            </w:pPr>
          </w:p>
          <w:p w14:paraId="7C7FB860" w14:textId="77777777" w:rsidR="009454B9" w:rsidRPr="00BB0FB5" w:rsidRDefault="00BF16BD">
            <w:pPr>
              <w:pStyle w:val="TableParagraph"/>
              <w:spacing w:before="1" w:line="362" w:lineRule="auto"/>
              <w:ind w:left="104" w:right="98"/>
              <w:rPr>
                <w:rFonts w:ascii="仿宋" w:eastAsia="仿宋" w:hAnsi="仿宋" w:cs="仿宋"/>
                <w:sz w:val="24"/>
              </w:rPr>
            </w:pPr>
            <w:r w:rsidRPr="00BB0FB5">
              <w:rPr>
                <w:rFonts w:ascii="仿宋" w:eastAsia="仿宋" w:hAnsi="仿宋" w:cs="仿宋"/>
                <w:sz w:val="24"/>
              </w:rPr>
              <w:t>不少于30学时</w:t>
            </w:r>
          </w:p>
        </w:tc>
      </w:tr>
      <w:tr w:rsidR="009454B9" w14:paraId="5EDE92F9" w14:textId="77777777" w:rsidTr="00BB0FB5">
        <w:trPr>
          <w:trHeight w:val="3268"/>
        </w:trPr>
        <w:tc>
          <w:tcPr>
            <w:tcW w:w="753" w:type="dxa"/>
          </w:tcPr>
          <w:p w14:paraId="59BFC9F9" w14:textId="77777777" w:rsidR="009454B9" w:rsidRPr="00BB0FB5" w:rsidRDefault="009454B9" w:rsidP="00BB0FB5">
            <w:pPr>
              <w:pStyle w:val="TableParagraph"/>
              <w:spacing w:before="190" w:line="379" w:lineRule="auto"/>
              <w:ind w:left="110" w:right="98"/>
              <w:jc w:val="both"/>
              <w:rPr>
                <w:rFonts w:ascii="仿宋" w:eastAsia="仿宋" w:hAnsi="仿宋" w:cs="仿宋"/>
                <w:b/>
              </w:rPr>
            </w:pPr>
          </w:p>
          <w:p w14:paraId="2DB42EA0" w14:textId="77777777" w:rsidR="009454B9" w:rsidRDefault="00BF16BD">
            <w:pPr>
              <w:pStyle w:val="TableParagraph"/>
              <w:spacing w:before="190" w:line="379" w:lineRule="auto"/>
              <w:ind w:left="110" w:right="98"/>
              <w:jc w:val="both"/>
              <w:rPr>
                <w:rFonts w:ascii="仿宋" w:eastAsia="仿宋" w:hAnsi="仿宋" w:cs="仿宋"/>
                <w:b/>
                <w:sz w:val="23"/>
              </w:rPr>
            </w:pPr>
            <w:r w:rsidRPr="00BB0FB5">
              <w:rPr>
                <w:rFonts w:ascii="仿宋" w:eastAsia="仿宋" w:hAnsi="仿宋" w:cs="仿宋"/>
                <w:b/>
                <w:sz w:val="23"/>
              </w:rPr>
              <w:t>调适</w:t>
            </w:r>
          </w:p>
          <w:p w14:paraId="746D6971" w14:textId="77777777" w:rsidR="009454B9" w:rsidRDefault="00BF16BD">
            <w:pPr>
              <w:pStyle w:val="TableParagraph"/>
              <w:spacing w:before="190" w:line="379" w:lineRule="auto"/>
              <w:ind w:left="110" w:right="98"/>
              <w:jc w:val="both"/>
              <w:rPr>
                <w:rFonts w:ascii="仿宋" w:eastAsia="仿宋" w:hAnsi="仿宋" w:cs="仿宋"/>
                <w:b/>
                <w:sz w:val="23"/>
              </w:rPr>
            </w:pPr>
            <w:r w:rsidRPr="00BB0FB5">
              <w:rPr>
                <w:rFonts w:ascii="仿宋" w:eastAsia="仿宋" w:hAnsi="仿宋" w:cs="仿宋"/>
                <w:b/>
                <w:sz w:val="23"/>
              </w:rPr>
              <w:t>外部</w:t>
            </w:r>
          </w:p>
          <w:p w14:paraId="6D9AB642" w14:textId="3B1D30ED" w:rsidR="009454B9" w:rsidRPr="00BB0FB5" w:rsidRDefault="00BF16BD" w:rsidP="00BB0FB5">
            <w:pPr>
              <w:pStyle w:val="TableParagraph"/>
              <w:spacing w:before="190" w:line="379" w:lineRule="auto"/>
              <w:ind w:left="110" w:right="98"/>
              <w:jc w:val="both"/>
              <w:rPr>
                <w:rFonts w:ascii="仿宋" w:eastAsia="仿宋" w:hAnsi="仿宋" w:cs="仿宋"/>
                <w:b/>
                <w:sz w:val="23"/>
              </w:rPr>
            </w:pPr>
            <w:r w:rsidRPr="00BB0FB5">
              <w:rPr>
                <w:rFonts w:ascii="仿宋" w:eastAsia="仿宋" w:hAnsi="仿宋" w:cs="仿宋"/>
                <w:b/>
                <w:sz w:val="23"/>
              </w:rPr>
              <w:t>环</w:t>
            </w:r>
            <w:r w:rsidRPr="00BB0FB5">
              <w:rPr>
                <w:rFonts w:ascii="仿宋" w:eastAsia="仿宋" w:hAnsi="仿宋" w:cs="仿宋"/>
                <w:b/>
                <w:w w:val="103"/>
                <w:sz w:val="23"/>
              </w:rPr>
              <w:t>境</w:t>
            </w:r>
          </w:p>
        </w:tc>
        <w:tc>
          <w:tcPr>
            <w:tcW w:w="2909" w:type="dxa"/>
          </w:tcPr>
          <w:p w14:paraId="634EED6C" w14:textId="77777777" w:rsidR="009454B9" w:rsidRPr="00BB0FB5" w:rsidRDefault="00BF16BD">
            <w:pPr>
              <w:pStyle w:val="TableParagraph"/>
              <w:numPr>
                <w:ilvl w:val="0"/>
                <w:numId w:val="13"/>
              </w:numPr>
              <w:tabs>
                <w:tab w:val="left" w:pos="351"/>
              </w:tabs>
              <w:spacing w:line="367" w:lineRule="auto"/>
              <w:ind w:right="90" w:firstLine="0"/>
              <w:rPr>
                <w:rFonts w:ascii="仿宋" w:eastAsia="仿宋" w:hAnsi="仿宋" w:cs="仿宋"/>
                <w:sz w:val="24"/>
              </w:rPr>
            </w:pPr>
            <w:r w:rsidRPr="00BB0FB5">
              <w:rPr>
                <w:rFonts w:ascii="仿宋" w:eastAsia="仿宋" w:hAnsi="仿宋" w:cs="仿宋"/>
                <w:spacing w:val="3"/>
                <w:sz w:val="24"/>
              </w:rPr>
              <w:t>外部环境的调试对幼儿</w:t>
            </w:r>
            <w:r w:rsidRPr="00BB0FB5">
              <w:rPr>
                <w:rFonts w:ascii="仿宋" w:eastAsia="仿宋" w:hAnsi="仿宋" w:cs="仿宋"/>
                <w:sz w:val="24"/>
              </w:rPr>
              <w:t>园发展的意义与价值</w:t>
            </w:r>
          </w:p>
          <w:p w14:paraId="65F7345B" w14:textId="77777777" w:rsidR="009454B9" w:rsidRPr="00BB0FB5" w:rsidRDefault="00BF16BD">
            <w:pPr>
              <w:pStyle w:val="TableParagraph"/>
              <w:numPr>
                <w:ilvl w:val="0"/>
                <w:numId w:val="13"/>
              </w:numPr>
              <w:tabs>
                <w:tab w:val="left" w:pos="351"/>
              </w:tabs>
              <w:spacing w:line="362" w:lineRule="auto"/>
              <w:ind w:right="95" w:firstLine="0"/>
              <w:rPr>
                <w:rFonts w:ascii="仿宋" w:eastAsia="仿宋" w:hAnsi="仿宋" w:cs="仿宋"/>
                <w:sz w:val="24"/>
              </w:rPr>
            </w:pPr>
            <w:r w:rsidRPr="00BB0FB5">
              <w:rPr>
                <w:rFonts w:ascii="仿宋" w:eastAsia="仿宋" w:hAnsi="仿宋" w:cs="仿宋"/>
                <w:spacing w:val="3"/>
                <w:sz w:val="24"/>
              </w:rPr>
              <w:t>家园合作沟通的一般理</w:t>
            </w:r>
            <w:r w:rsidRPr="00BB0FB5">
              <w:rPr>
                <w:rFonts w:ascii="仿宋" w:eastAsia="仿宋" w:hAnsi="仿宋" w:cs="仿宋"/>
                <w:sz w:val="24"/>
              </w:rPr>
              <w:t>论与方法</w:t>
            </w:r>
          </w:p>
          <w:p w14:paraId="57A06504" w14:textId="77777777" w:rsidR="009454B9" w:rsidRPr="00BB0FB5" w:rsidRDefault="00BF16BD">
            <w:pPr>
              <w:pStyle w:val="TableParagraph"/>
              <w:numPr>
                <w:ilvl w:val="0"/>
                <w:numId w:val="13"/>
              </w:numPr>
              <w:tabs>
                <w:tab w:val="left" w:pos="351"/>
              </w:tabs>
              <w:spacing w:line="367" w:lineRule="auto"/>
              <w:ind w:right="90" w:firstLine="0"/>
              <w:rPr>
                <w:rFonts w:ascii="仿宋" w:eastAsia="仿宋" w:hAnsi="仿宋" w:cs="仿宋"/>
                <w:sz w:val="24"/>
              </w:rPr>
            </w:pPr>
            <w:r w:rsidRPr="00BB0FB5">
              <w:rPr>
                <w:rFonts w:ascii="仿宋" w:eastAsia="仿宋" w:hAnsi="仿宋" w:cs="仿宋"/>
                <w:spacing w:val="3"/>
                <w:sz w:val="24"/>
              </w:rPr>
              <w:t>幼儿园外部环境调试的</w:t>
            </w:r>
            <w:r w:rsidRPr="00BB0FB5">
              <w:rPr>
                <w:rFonts w:ascii="仿宋" w:eastAsia="仿宋" w:hAnsi="仿宋" w:cs="仿宋"/>
                <w:sz w:val="24"/>
              </w:rPr>
              <w:t>经典案例</w:t>
            </w:r>
          </w:p>
        </w:tc>
        <w:tc>
          <w:tcPr>
            <w:tcW w:w="3831" w:type="dxa"/>
          </w:tcPr>
          <w:p w14:paraId="3F50421D" w14:textId="77777777" w:rsidR="009454B9" w:rsidRPr="00BB0FB5" w:rsidRDefault="00BF16BD">
            <w:pPr>
              <w:pStyle w:val="TableParagraph"/>
              <w:numPr>
                <w:ilvl w:val="0"/>
                <w:numId w:val="14"/>
              </w:numPr>
              <w:tabs>
                <w:tab w:val="left" w:pos="351"/>
              </w:tabs>
              <w:spacing w:line="302" w:lineRule="exact"/>
              <w:ind w:hanging="242"/>
              <w:rPr>
                <w:rFonts w:ascii="仿宋" w:eastAsia="仿宋" w:hAnsi="仿宋" w:cs="仿宋"/>
                <w:sz w:val="24"/>
              </w:rPr>
            </w:pPr>
            <w:r w:rsidRPr="00BB0FB5">
              <w:rPr>
                <w:rFonts w:ascii="仿宋" w:eastAsia="仿宋" w:hAnsi="仿宋" w:cs="仿宋"/>
                <w:sz w:val="24"/>
              </w:rPr>
              <w:t>学校公共关系学基本理论</w:t>
            </w:r>
          </w:p>
          <w:p w14:paraId="05052F73" w14:textId="77777777" w:rsidR="009454B9" w:rsidRPr="00BB0FB5" w:rsidRDefault="00BF16BD">
            <w:pPr>
              <w:pStyle w:val="TableParagraph"/>
              <w:numPr>
                <w:ilvl w:val="0"/>
                <w:numId w:val="14"/>
              </w:numPr>
              <w:tabs>
                <w:tab w:val="left" w:pos="351"/>
              </w:tabs>
              <w:spacing w:before="163"/>
              <w:ind w:hanging="242"/>
              <w:rPr>
                <w:rFonts w:ascii="仿宋" w:eastAsia="仿宋" w:hAnsi="仿宋" w:cs="仿宋"/>
                <w:sz w:val="24"/>
              </w:rPr>
            </w:pPr>
            <w:r w:rsidRPr="00BB0FB5">
              <w:rPr>
                <w:rFonts w:ascii="仿宋" w:eastAsia="仿宋" w:hAnsi="仿宋" w:cs="仿宋"/>
                <w:sz w:val="24"/>
              </w:rPr>
              <w:t>有效沟通理论与案例解析</w:t>
            </w:r>
          </w:p>
          <w:p w14:paraId="32FA0B3F" w14:textId="77777777" w:rsidR="009454B9" w:rsidRPr="00BB0FB5" w:rsidRDefault="00BF16BD">
            <w:pPr>
              <w:pStyle w:val="TableParagraph"/>
              <w:numPr>
                <w:ilvl w:val="0"/>
                <w:numId w:val="14"/>
              </w:numPr>
              <w:tabs>
                <w:tab w:val="left" w:pos="351"/>
              </w:tabs>
              <w:spacing w:before="158"/>
              <w:ind w:hanging="242"/>
              <w:rPr>
                <w:rFonts w:ascii="仿宋" w:eastAsia="仿宋" w:hAnsi="仿宋" w:cs="仿宋"/>
                <w:sz w:val="24"/>
              </w:rPr>
            </w:pPr>
            <w:r w:rsidRPr="00BB0FB5">
              <w:rPr>
                <w:rFonts w:ascii="仿宋" w:eastAsia="仿宋" w:hAnsi="仿宋" w:cs="仿宋"/>
                <w:sz w:val="24"/>
              </w:rPr>
              <w:t>家园合作的</w:t>
            </w:r>
            <w:proofErr w:type="gramStart"/>
            <w:r w:rsidRPr="00BB0FB5">
              <w:rPr>
                <w:rFonts w:ascii="仿宋" w:eastAsia="仿宋" w:hAnsi="仿宋" w:cs="仿宋"/>
                <w:sz w:val="24"/>
              </w:rPr>
              <w:t>的</w:t>
            </w:r>
            <w:proofErr w:type="gramEnd"/>
            <w:r w:rsidRPr="00BB0FB5">
              <w:rPr>
                <w:rFonts w:ascii="仿宋" w:eastAsia="仿宋" w:hAnsi="仿宋" w:cs="仿宋"/>
                <w:sz w:val="24"/>
              </w:rPr>
              <w:t>理论与实践</w:t>
            </w:r>
          </w:p>
          <w:p w14:paraId="3D8E39C4" w14:textId="77777777" w:rsidR="009454B9" w:rsidRPr="00BB0FB5" w:rsidRDefault="00BF16BD">
            <w:pPr>
              <w:pStyle w:val="TableParagraph"/>
              <w:numPr>
                <w:ilvl w:val="0"/>
                <w:numId w:val="14"/>
              </w:numPr>
              <w:tabs>
                <w:tab w:val="left" w:pos="351"/>
              </w:tabs>
              <w:spacing w:before="158" w:line="362" w:lineRule="auto"/>
              <w:ind w:left="109" w:right="97" w:firstLine="0"/>
              <w:rPr>
                <w:rFonts w:ascii="仿宋" w:eastAsia="仿宋" w:hAnsi="仿宋" w:cs="仿宋"/>
                <w:sz w:val="24"/>
              </w:rPr>
            </w:pPr>
            <w:r w:rsidRPr="00BB0FB5">
              <w:rPr>
                <w:rFonts w:ascii="仿宋" w:eastAsia="仿宋" w:hAnsi="仿宋" w:cs="仿宋"/>
                <w:sz w:val="24"/>
              </w:rPr>
              <w:t>国内外幼儿园公共关系经典案例解析</w:t>
            </w:r>
          </w:p>
          <w:p w14:paraId="144AF1CB" w14:textId="77777777" w:rsidR="009454B9" w:rsidRPr="00BB0FB5" w:rsidRDefault="00BF16BD">
            <w:pPr>
              <w:pStyle w:val="TableParagraph"/>
              <w:numPr>
                <w:ilvl w:val="0"/>
                <w:numId w:val="14"/>
              </w:numPr>
              <w:tabs>
                <w:tab w:val="left" w:pos="351"/>
              </w:tabs>
              <w:spacing w:before="7"/>
              <w:ind w:hanging="242"/>
              <w:rPr>
                <w:rFonts w:ascii="仿宋" w:eastAsia="仿宋" w:hAnsi="仿宋" w:cs="仿宋"/>
                <w:sz w:val="24"/>
              </w:rPr>
            </w:pPr>
            <w:r w:rsidRPr="00BB0FB5">
              <w:rPr>
                <w:rFonts w:ascii="仿宋" w:eastAsia="仿宋" w:hAnsi="仿宋" w:cs="仿宋"/>
                <w:sz w:val="24"/>
              </w:rPr>
              <w:t>幼儿园危机管理与媒体应对</w:t>
            </w:r>
          </w:p>
          <w:p w14:paraId="1A2AA734" w14:textId="77777777" w:rsidR="009454B9" w:rsidRPr="00BB0FB5" w:rsidRDefault="00BF16BD">
            <w:pPr>
              <w:pStyle w:val="TableParagraph"/>
              <w:numPr>
                <w:ilvl w:val="0"/>
                <w:numId w:val="14"/>
              </w:numPr>
              <w:tabs>
                <w:tab w:val="left" w:pos="351"/>
              </w:tabs>
              <w:spacing w:before="158"/>
              <w:ind w:hanging="242"/>
              <w:rPr>
                <w:rFonts w:ascii="仿宋" w:eastAsia="仿宋" w:hAnsi="仿宋" w:cs="仿宋"/>
                <w:sz w:val="24"/>
              </w:rPr>
            </w:pPr>
            <w:r w:rsidRPr="00BB0FB5">
              <w:rPr>
                <w:rFonts w:ascii="仿宋" w:eastAsia="仿宋" w:hAnsi="仿宋" w:cs="仿宋"/>
                <w:sz w:val="24"/>
              </w:rPr>
              <w:t>幼儿园社会资源的开发与利用</w:t>
            </w:r>
          </w:p>
        </w:tc>
        <w:tc>
          <w:tcPr>
            <w:tcW w:w="1325" w:type="dxa"/>
          </w:tcPr>
          <w:p w14:paraId="715D410B" w14:textId="77777777" w:rsidR="009454B9" w:rsidRPr="00BB0FB5" w:rsidRDefault="009454B9">
            <w:pPr>
              <w:pStyle w:val="TableParagraph"/>
              <w:rPr>
                <w:rFonts w:ascii="仿宋" w:eastAsia="仿宋" w:hAnsi="仿宋" w:cs="仿宋"/>
                <w:b/>
                <w:sz w:val="24"/>
              </w:rPr>
            </w:pPr>
          </w:p>
          <w:p w14:paraId="219523F5" w14:textId="77777777" w:rsidR="009454B9" w:rsidRPr="00BB0FB5" w:rsidRDefault="009454B9">
            <w:pPr>
              <w:pStyle w:val="TableParagraph"/>
              <w:rPr>
                <w:rFonts w:ascii="仿宋" w:eastAsia="仿宋" w:hAnsi="仿宋" w:cs="仿宋"/>
                <w:b/>
                <w:sz w:val="24"/>
              </w:rPr>
            </w:pPr>
          </w:p>
          <w:p w14:paraId="71912346" w14:textId="77777777" w:rsidR="009454B9" w:rsidRPr="00BB0FB5" w:rsidRDefault="009454B9">
            <w:pPr>
              <w:pStyle w:val="TableParagraph"/>
              <w:spacing w:before="8"/>
              <w:rPr>
                <w:rFonts w:ascii="仿宋" w:eastAsia="仿宋" w:hAnsi="仿宋" w:cs="仿宋"/>
                <w:b/>
                <w:sz w:val="24"/>
              </w:rPr>
            </w:pPr>
          </w:p>
          <w:p w14:paraId="68033A40" w14:textId="77777777" w:rsidR="009454B9" w:rsidRPr="00BB0FB5" w:rsidRDefault="00BF16BD">
            <w:pPr>
              <w:pStyle w:val="TableParagraph"/>
              <w:spacing w:line="362" w:lineRule="auto"/>
              <w:ind w:left="104" w:right="98"/>
              <w:rPr>
                <w:rFonts w:ascii="仿宋" w:eastAsia="仿宋" w:hAnsi="仿宋" w:cs="仿宋"/>
                <w:sz w:val="24"/>
              </w:rPr>
            </w:pPr>
            <w:r w:rsidRPr="00BB0FB5">
              <w:rPr>
                <w:rFonts w:ascii="仿宋" w:eastAsia="仿宋" w:hAnsi="仿宋" w:cs="仿宋"/>
                <w:sz w:val="24"/>
              </w:rPr>
              <w:t>不少于30学时</w:t>
            </w:r>
          </w:p>
        </w:tc>
      </w:tr>
    </w:tbl>
    <w:p w14:paraId="1BB93F9D" w14:textId="2282D2FE" w:rsidR="009454B9" w:rsidRDefault="009454B9">
      <w:pPr>
        <w:pStyle w:val="a4"/>
        <w:spacing w:before="3"/>
        <w:rPr>
          <w:rFonts w:ascii="仿宋" w:eastAsia="仿宋" w:hAnsi="仿宋" w:cs="仿宋"/>
          <w:b/>
          <w:sz w:val="27"/>
        </w:rPr>
      </w:pPr>
    </w:p>
    <w:p w14:paraId="0FE50ECD" w14:textId="77777777" w:rsidR="00AB2D89" w:rsidRPr="00BB0FB5" w:rsidRDefault="00AB2D89">
      <w:pPr>
        <w:pStyle w:val="a4"/>
        <w:spacing w:before="3"/>
        <w:rPr>
          <w:rFonts w:ascii="仿宋" w:eastAsia="仿宋" w:hAnsi="仿宋" w:cs="仿宋"/>
          <w:b/>
          <w:sz w:val="27"/>
        </w:rPr>
      </w:pPr>
    </w:p>
    <w:p w14:paraId="2CCA25C1" w14:textId="77777777" w:rsidR="009454B9" w:rsidRPr="00BB0FB5" w:rsidRDefault="00BF16BD" w:rsidP="00AB2D89">
      <w:pPr>
        <w:pStyle w:val="ae"/>
        <w:ind w:left="220" w:right="220"/>
      </w:pPr>
      <w:bookmarkStart w:id="43" w:name="_Toc20582722"/>
      <w:bookmarkStart w:id="44" w:name="_Toc35096780"/>
      <w:r w:rsidRPr="00BB0FB5">
        <w:rPr>
          <w:w w:val="105"/>
        </w:rPr>
        <w:lastRenderedPageBreak/>
        <w:t>（三）课程实施方式</w:t>
      </w:r>
      <w:r>
        <w:rPr>
          <w:rStyle w:val="a6"/>
          <w:rFonts w:ascii="仿宋" w:hAnsi="仿宋" w:cs="仿宋" w:hint="eastAsia"/>
          <w:w w:val="105"/>
          <w:sz w:val="27"/>
        </w:rPr>
        <w:footnoteReference w:id="1"/>
      </w:r>
      <w:bookmarkEnd w:id="43"/>
      <w:bookmarkEnd w:id="44"/>
    </w:p>
    <w:p w14:paraId="5F86CAE6" w14:textId="75ECE317" w:rsidR="009454B9" w:rsidRPr="00125BDC" w:rsidRDefault="00BF16BD" w:rsidP="00125BDC">
      <w:pPr>
        <w:pStyle w:val="a4"/>
        <w:spacing w:line="417"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任职资格培训以形成园长的专业理念与认识，掌握履行岗位职责必备的专业知识和专业能力为主要内容，课程设置以“应知”“应会”为重点，做到理论课程与实践课程相结合，必修课程与选修课程相结合。培训时间不少于300学时，可采取分段实施的方式进行培训。培训内容分为理论学习、</w:t>
      </w:r>
      <w:proofErr w:type="gramStart"/>
      <w:r w:rsidRPr="00125BDC">
        <w:rPr>
          <w:rFonts w:ascii="仿宋" w:eastAsia="仿宋" w:hAnsi="仿宋" w:cs="仿宋"/>
          <w:spacing w:val="-3"/>
          <w:lang w:val="en-US" w:bidi="ar-SA"/>
        </w:rPr>
        <w:t>跟岗实践</w:t>
      </w:r>
      <w:proofErr w:type="gramEnd"/>
      <w:r w:rsidRPr="00125BDC">
        <w:rPr>
          <w:rFonts w:ascii="仿宋" w:eastAsia="仿宋" w:hAnsi="仿宋" w:cs="仿宋"/>
          <w:spacing w:val="-3"/>
          <w:lang w:val="en-US" w:bidi="ar-SA"/>
        </w:rPr>
        <w:t>、网络研修和案例研究四个模块，具体如下</w:t>
      </w:r>
      <w:r w:rsidRPr="00125BDC">
        <w:rPr>
          <w:rFonts w:ascii="仿宋" w:eastAsia="仿宋" w:hAnsi="仿宋" w:cs="仿宋" w:hint="eastAsia"/>
          <w:spacing w:val="-3"/>
          <w:lang w:val="en-US" w:bidi="ar-SA"/>
        </w:rPr>
        <w:t>：</w:t>
      </w:r>
    </w:p>
    <w:p w14:paraId="5122BD95" w14:textId="77777777" w:rsidR="009454B9" w:rsidRPr="00125BDC" w:rsidRDefault="00BF16BD" w:rsidP="001A18CB">
      <w:pPr>
        <w:pStyle w:val="a4"/>
        <w:spacing w:line="417" w:lineRule="auto"/>
        <w:ind w:left="230" w:right="380" w:firstLineChars="200" w:firstLine="554"/>
        <w:jc w:val="both"/>
        <w:rPr>
          <w:rFonts w:ascii="仿宋" w:eastAsia="仿宋" w:hAnsi="仿宋" w:cs="仿宋"/>
          <w:spacing w:val="-3"/>
          <w:lang w:val="en-US" w:bidi="ar-SA"/>
        </w:rPr>
      </w:pPr>
      <w:r w:rsidRPr="00125BDC">
        <w:rPr>
          <w:rFonts w:ascii="仿宋" w:eastAsia="仿宋" w:hAnsi="仿宋" w:cs="仿宋"/>
          <w:spacing w:val="-3"/>
          <w:lang w:val="en-US" w:bidi="ar-SA"/>
        </w:rPr>
        <w:t>理论学习（150学时）：系统学习学前教育政策与法规、国内外学前教育改革与发展趋势、现代学前教育理论、方法与实践、幼儿园组织与管理、幼儿心理发展特点、幼儿园教师队伍建设、幼儿园制度与文化建设、幼儿园开办与发展规划、幼儿园专项工作管理与实务、应用信息技术推进教学改革和管理创新等课程内容。熟悉广东省颁布的学前相关规章章程，如《广东省幼儿园一日活动指引》《广东省发展学前教育行动计划》《广东省幼儿园办园行为督导评估实施方案》等。</w:t>
      </w:r>
    </w:p>
    <w:p w14:paraId="1C84690F" w14:textId="77777777" w:rsidR="001E1CB3" w:rsidRDefault="001E1CB3" w:rsidP="001A18CB">
      <w:pPr>
        <w:pStyle w:val="a4"/>
        <w:spacing w:line="417" w:lineRule="auto"/>
        <w:ind w:right="380" w:firstLineChars="200" w:firstLine="554"/>
        <w:jc w:val="both"/>
        <w:rPr>
          <w:rFonts w:ascii="仿宋" w:eastAsia="仿宋" w:hAnsi="仿宋" w:cs="仿宋"/>
          <w:spacing w:val="-3"/>
          <w:lang w:val="en-US" w:bidi="ar-SA"/>
        </w:rPr>
      </w:pPr>
      <w:r w:rsidRPr="00125BDC">
        <w:rPr>
          <w:rFonts w:ascii="仿宋" w:eastAsia="仿宋" w:hAnsi="仿宋" w:cs="仿宋"/>
          <w:spacing w:val="-3"/>
          <w:lang w:val="en-US" w:bidi="ar-SA"/>
        </w:rPr>
        <w:t>网络研修（30学时</w:t>
      </w:r>
      <w:r w:rsidRPr="00125BDC">
        <w:rPr>
          <w:rFonts w:ascii="仿宋" w:eastAsia="仿宋" w:hAnsi="仿宋" w:cs="仿宋" w:hint="eastAsia"/>
          <w:spacing w:val="-3"/>
          <w:lang w:val="en-US" w:bidi="ar-SA"/>
        </w:rPr>
        <w:t>）：</w:t>
      </w:r>
      <w:r w:rsidRPr="00125BDC">
        <w:rPr>
          <w:rFonts w:ascii="仿宋" w:eastAsia="仿宋" w:hAnsi="仿宋" w:cs="仿宋"/>
          <w:spacing w:val="-3"/>
          <w:lang w:val="en-US" w:bidi="ar-SA"/>
        </w:rPr>
        <w:t>理论课程和实践课程相关内容的拓展学习。</w:t>
      </w:r>
    </w:p>
    <w:p w14:paraId="04B5794C" w14:textId="77777777" w:rsidR="001E1CB3" w:rsidRDefault="001E1CB3" w:rsidP="001A18CB">
      <w:pPr>
        <w:pStyle w:val="a4"/>
        <w:spacing w:line="417" w:lineRule="auto"/>
        <w:ind w:right="380" w:firstLineChars="200" w:firstLine="554"/>
        <w:jc w:val="both"/>
        <w:rPr>
          <w:rFonts w:ascii="仿宋" w:eastAsia="仿宋" w:hAnsi="仿宋" w:cs="仿宋"/>
          <w:spacing w:val="-3"/>
          <w:lang w:val="en-US" w:bidi="ar-SA"/>
        </w:rPr>
      </w:pPr>
      <w:r w:rsidRPr="00125BDC">
        <w:rPr>
          <w:rFonts w:ascii="仿宋" w:eastAsia="仿宋" w:hAnsi="仿宋" w:cs="仿宋"/>
          <w:spacing w:val="-3"/>
          <w:lang w:val="en-US" w:bidi="ar-SA"/>
        </w:rPr>
        <w:t>案例研究（30学时）：通过园长论坛、答辩、总结交流等形式，开展管理案例研究和培训成果展示。</w:t>
      </w:r>
    </w:p>
    <w:p w14:paraId="3CCFE9C7" w14:textId="61408EDC" w:rsidR="009454B9" w:rsidRPr="00125BDC" w:rsidRDefault="00BF16BD" w:rsidP="001E1CB3">
      <w:pPr>
        <w:pStyle w:val="a4"/>
        <w:spacing w:line="417" w:lineRule="auto"/>
        <w:ind w:right="380" w:firstLineChars="200" w:firstLine="554"/>
        <w:jc w:val="both"/>
        <w:rPr>
          <w:rFonts w:ascii="仿宋" w:eastAsia="仿宋" w:hAnsi="仿宋" w:cs="仿宋"/>
          <w:spacing w:val="-3"/>
          <w:lang w:val="en-US" w:bidi="ar-SA"/>
        </w:rPr>
      </w:pPr>
      <w:proofErr w:type="gramStart"/>
      <w:r w:rsidRPr="00125BDC">
        <w:rPr>
          <w:rFonts w:ascii="仿宋" w:eastAsia="仿宋" w:hAnsi="仿宋" w:cs="仿宋"/>
          <w:spacing w:val="-3"/>
          <w:lang w:val="en-US" w:bidi="ar-SA"/>
        </w:rPr>
        <w:t>跟岗实践</w:t>
      </w:r>
      <w:proofErr w:type="gramEnd"/>
      <w:r w:rsidRPr="00125BDC">
        <w:rPr>
          <w:rFonts w:ascii="仿宋" w:eastAsia="仿宋" w:hAnsi="仿宋" w:cs="仿宋"/>
          <w:spacing w:val="-3"/>
          <w:lang w:val="en-US" w:bidi="ar-SA"/>
        </w:rPr>
        <w:t>（90学时）：赴省内外园长培训实践基地和</w:t>
      </w:r>
      <w:proofErr w:type="gramStart"/>
      <w:r w:rsidRPr="00125BDC">
        <w:rPr>
          <w:rFonts w:ascii="仿宋" w:eastAsia="仿宋" w:hAnsi="仿宋" w:cs="仿宋"/>
          <w:spacing w:val="-3"/>
          <w:lang w:val="en-US" w:bidi="ar-SA"/>
        </w:rPr>
        <w:t>优质学校</w:t>
      </w:r>
      <w:proofErr w:type="gramEnd"/>
      <w:r w:rsidRPr="00125BDC">
        <w:rPr>
          <w:rFonts w:ascii="仿宋" w:eastAsia="仿宋" w:hAnsi="仿宋" w:cs="仿宋"/>
          <w:spacing w:val="-3"/>
          <w:lang w:val="en-US" w:bidi="ar-SA"/>
        </w:rPr>
        <w:t>考察、</w:t>
      </w:r>
      <w:proofErr w:type="gramStart"/>
      <w:r w:rsidRPr="00125BDC">
        <w:rPr>
          <w:rFonts w:ascii="仿宋" w:eastAsia="仿宋" w:hAnsi="仿宋" w:cs="仿宋"/>
          <w:spacing w:val="-3"/>
          <w:lang w:val="en-US" w:bidi="ar-SA"/>
        </w:rPr>
        <w:t>跟岗实践</w:t>
      </w:r>
      <w:proofErr w:type="gramEnd"/>
      <w:r w:rsidRPr="00125BDC">
        <w:rPr>
          <w:rFonts w:ascii="仿宋" w:eastAsia="仿宋" w:hAnsi="仿宋" w:cs="仿宋"/>
          <w:spacing w:val="-3"/>
          <w:lang w:val="en-US" w:bidi="ar-SA"/>
        </w:rPr>
        <w:t>。</w:t>
      </w:r>
    </w:p>
    <w:p w14:paraId="5C77B243" w14:textId="77777777" w:rsidR="009454B9" w:rsidRPr="00BB0FB5" w:rsidRDefault="009454B9">
      <w:pPr>
        <w:spacing w:line="362" w:lineRule="auto"/>
        <w:rPr>
          <w:rFonts w:ascii="仿宋" w:eastAsia="仿宋" w:hAnsi="仿宋" w:cs="仿宋"/>
          <w:sz w:val="24"/>
        </w:rPr>
        <w:sectPr w:rsidR="009454B9" w:rsidRPr="00BB0FB5">
          <w:pgSz w:w="11900" w:h="16840"/>
          <w:pgMar w:top="1540" w:right="1400" w:bottom="1420" w:left="1580" w:header="0" w:footer="1143" w:gutter="0"/>
          <w:cols w:space="720"/>
        </w:sectPr>
      </w:pPr>
    </w:p>
    <w:p w14:paraId="76FEACF9" w14:textId="77777777" w:rsidR="009454B9" w:rsidRPr="00BB0FB5" w:rsidRDefault="00BF16BD" w:rsidP="00AB2D89">
      <w:pPr>
        <w:pStyle w:val="ae"/>
        <w:ind w:left="220" w:right="220"/>
      </w:pPr>
      <w:bookmarkStart w:id="45" w:name="_TOC_250009"/>
      <w:bookmarkStart w:id="46" w:name="_Toc20582723"/>
      <w:bookmarkStart w:id="47" w:name="_Toc35096781"/>
      <w:bookmarkEnd w:id="45"/>
      <w:r w:rsidRPr="00BB0FB5">
        <w:lastRenderedPageBreak/>
        <w:t>二、提高培训</w:t>
      </w:r>
      <w:bookmarkEnd w:id="46"/>
      <w:bookmarkEnd w:id="47"/>
    </w:p>
    <w:p w14:paraId="3A300D4C" w14:textId="77777777" w:rsidR="009454B9" w:rsidRPr="00BB0FB5" w:rsidRDefault="00BF16BD" w:rsidP="001E1CB3">
      <w:pPr>
        <w:pStyle w:val="ac"/>
        <w:adjustRightInd w:val="0"/>
        <w:snapToGrid w:val="0"/>
        <w:spacing w:line="418" w:lineRule="auto"/>
      </w:pPr>
      <w:bookmarkStart w:id="48" w:name="_Toc20582724"/>
      <w:bookmarkStart w:id="49" w:name="_Toc35096782"/>
      <w:r w:rsidRPr="00BB0FB5">
        <w:t>（一）课程目标</w:t>
      </w:r>
      <w:bookmarkEnd w:id="48"/>
      <w:bookmarkEnd w:id="49"/>
    </w:p>
    <w:p w14:paraId="69D739BB" w14:textId="77777777" w:rsidR="009454B9" w:rsidRPr="00125BDC" w:rsidRDefault="00BF16BD" w:rsidP="001E1CB3">
      <w:pPr>
        <w:pStyle w:val="a4"/>
        <w:adjustRightInd w:val="0"/>
        <w:snapToGrid w:val="0"/>
        <w:spacing w:line="418" w:lineRule="auto"/>
        <w:ind w:left="230" w:right="380" w:firstLine="420"/>
        <w:jc w:val="both"/>
        <w:rPr>
          <w:rFonts w:ascii="仿宋" w:eastAsia="仿宋" w:hAnsi="仿宋" w:cs="仿宋"/>
          <w:spacing w:val="-3"/>
          <w:lang w:val="en-US" w:bidi="ar-SA"/>
        </w:rPr>
      </w:pPr>
      <w:r w:rsidRPr="00125BDC">
        <w:rPr>
          <w:rFonts w:ascii="仿宋" w:eastAsia="仿宋" w:hAnsi="仿宋" w:cs="仿宋"/>
          <w:spacing w:val="-3"/>
          <w:lang w:val="en-US" w:bidi="ar-SA"/>
        </w:rPr>
        <w:t>提高培训面向发展期园长，重在能力提升，旨在通过培训，使园长开阔视野，更新理念，增强解决实践问题的能力，总结办园经验，重点提升实施素质教育能力。</w:t>
      </w:r>
    </w:p>
    <w:p w14:paraId="11BDCFA1" w14:textId="77777777" w:rsidR="009454B9" w:rsidRPr="00BB0FB5" w:rsidRDefault="00BF16BD" w:rsidP="00AB2D89">
      <w:pPr>
        <w:pStyle w:val="ac"/>
      </w:pPr>
      <w:bookmarkStart w:id="50" w:name="_Toc20582725"/>
      <w:bookmarkStart w:id="51" w:name="_Toc35096783"/>
      <w:r w:rsidRPr="00BB0FB5">
        <w:t>（二）课程内容</w:t>
      </w:r>
      <w:bookmarkEnd w:id="50"/>
      <w:bookmarkEnd w:id="51"/>
    </w:p>
    <w:p w14:paraId="70126B27" w14:textId="77777777" w:rsidR="009454B9" w:rsidRPr="00BB0FB5" w:rsidRDefault="009454B9">
      <w:pPr>
        <w:pStyle w:val="a4"/>
        <w:spacing w:before="12"/>
        <w:rPr>
          <w:rFonts w:ascii="仿宋" w:eastAsia="仿宋" w:hAnsi="仿宋" w:cs="仿宋"/>
          <w:b/>
          <w:sz w:val="12"/>
        </w:rPr>
      </w:pPr>
    </w:p>
    <w:tbl>
      <w:tblPr>
        <w:tblW w:w="8788"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23"/>
        <w:gridCol w:w="2914"/>
        <w:gridCol w:w="3826"/>
        <w:gridCol w:w="1325"/>
      </w:tblGrid>
      <w:tr w:rsidR="009454B9" w14:paraId="2DF5EA49" w14:textId="77777777" w:rsidTr="00BB0FB5">
        <w:trPr>
          <w:trHeight w:val="1444"/>
        </w:trPr>
        <w:tc>
          <w:tcPr>
            <w:tcW w:w="723" w:type="dxa"/>
            <w:vAlign w:val="center"/>
          </w:tcPr>
          <w:p w14:paraId="0DA59AD3" w14:textId="77777777" w:rsidR="009454B9" w:rsidRPr="00BB0FB5" w:rsidRDefault="009454B9" w:rsidP="00BB0FB5">
            <w:pPr>
              <w:pStyle w:val="TableParagraph"/>
              <w:spacing w:before="1"/>
              <w:jc w:val="center"/>
              <w:rPr>
                <w:rFonts w:ascii="仿宋" w:eastAsia="仿宋" w:hAnsi="仿宋" w:cs="仿宋"/>
                <w:b/>
                <w:sz w:val="21"/>
              </w:rPr>
            </w:pPr>
          </w:p>
          <w:p w14:paraId="25315A9C" w14:textId="77777777" w:rsidR="009454B9" w:rsidRPr="00BB0FB5" w:rsidRDefault="00BF16BD" w:rsidP="00BB0FB5">
            <w:pPr>
              <w:pStyle w:val="TableParagraph"/>
              <w:spacing w:line="379" w:lineRule="auto"/>
              <w:ind w:left="110" w:right="98"/>
              <w:jc w:val="center"/>
              <w:rPr>
                <w:rFonts w:ascii="仿宋" w:eastAsia="仿宋" w:hAnsi="仿宋" w:cs="仿宋"/>
                <w:b/>
                <w:sz w:val="23"/>
              </w:rPr>
            </w:pPr>
            <w:r w:rsidRPr="00BB0FB5">
              <w:rPr>
                <w:rFonts w:ascii="仿宋" w:eastAsia="仿宋" w:hAnsi="仿宋" w:cs="仿宋"/>
                <w:b/>
                <w:sz w:val="23"/>
              </w:rPr>
              <w:t>模块</w:t>
            </w:r>
          </w:p>
        </w:tc>
        <w:tc>
          <w:tcPr>
            <w:tcW w:w="2914" w:type="dxa"/>
            <w:vAlign w:val="center"/>
          </w:tcPr>
          <w:p w14:paraId="716DD0DC" w14:textId="77777777" w:rsidR="009454B9" w:rsidRPr="00BB0FB5" w:rsidRDefault="009454B9" w:rsidP="00BB0FB5">
            <w:pPr>
              <w:pStyle w:val="TableParagraph"/>
              <w:jc w:val="center"/>
              <w:rPr>
                <w:rFonts w:ascii="仿宋" w:eastAsia="仿宋" w:hAnsi="仿宋" w:cs="仿宋"/>
                <w:b/>
              </w:rPr>
            </w:pPr>
          </w:p>
          <w:p w14:paraId="1DFE5527" w14:textId="77777777" w:rsidR="009454B9" w:rsidRPr="00BB0FB5" w:rsidRDefault="00BF16BD">
            <w:pPr>
              <w:pStyle w:val="TableParagraph"/>
              <w:ind w:left="86" w:right="82"/>
              <w:jc w:val="center"/>
              <w:rPr>
                <w:rFonts w:ascii="仿宋" w:eastAsia="仿宋" w:hAnsi="仿宋" w:cs="仿宋"/>
                <w:b/>
                <w:sz w:val="23"/>
              </w:rPr>
            </w:pPr>
            <w:r w:rsidRPr="00BB0FB5">
              <w:rPr>
                <w:rFonts w:ascii="仿宋" w:eastAsia="仿宋" w:hAnsi="仿宋" w:cs="仿宋"/>
                <w:b/>
                <w:w w:val="105"/>
                <w:sz w:val="23"/>
              </w:rPr>
              <w:t>主要内容</w:t>
            </w:r>
          </w:p>
        </w:tc>
        <w:tc>
          <w:tcPr>
            <w:tcW w:w="3826" w:type="dxa"/>
            <w:vAlign w:val="center"/>
          </w:tcPr>
          <w:p w14:paraId="41157735" w14:textId="77777777" w:rsidR="009454B9" w:rsidRPr="00BB0FB5" w:rsidRDefault="009454B9" w:rsidP="00BB0FB5">
            <w:pPr>
              <w:pStyle w:val="TableParagraph"/>
              <w:jc w:val="center"/>
              <w:rPr>
                <w:rFonts w:ascii="仿宋" w:eastAsia="仿宋" w:hAnsi="仿宋" w:cs="仿宋"/>
                <w:b/>
              </w:rPr>
            </w:pPr>
          </w:p>
          <w:p w14:paraId="45BFFE02" w14:textId="77777777" w:rsidR="009454B9" w:rsidRPr="00BB0FB5" w:rsidRDefault="00BF16BD" w:rsidP="001A18CB">
            <w:pPr>
              <w:pStyle w:val="TableParagraph"/>
              <w:ind w:firstLineChars="400" w:firstLine="974"/>
              <w:rPr>
                <w:rFonts w:ascii="仿宋" w:eastAsia="仿宋" w:hAnsi="仿宋" w:cs="仿宋"/>
                <w:b/>
                <w:sz w:val="23"/>
              </w:rPr>
            </w:pPr>
            <w:r w:rsidRPr="00BB0FB5">
              <w:rPr>
                <w:rFonts w:ascii="仿宋" w:eastAsia="仿宋" w:hAnsi="仿宋" w:cs="仿宋"/>
                <w:b/>
                <w:w w:val="105"/>
                <w:sz w:val="23"/>
              </w:rPr>
              <w:t>课程设置建议</w:t>
            </w:r>
          </w:p>
        </w:tc>
        <w:tc>
          <w:tcPr>
            <w:tcW w:w="1325" w:type="dxa"/>
          </w:tcPr>
          <w:p w14:paraId="71806F8F" w14:textId="77777777" w:rsidR="009454B9" w:rsidRPr="00BB0FB5" w:rsidRDefault="00BF16BD">
            <w:pPr>
              <w:pStyle w:val="TableParagraph"/>
              <w:spacing w:before="30"/>
              <w:ind w:left="104" w:right="91"/>
              <w:jc w:val="center"/>
              <w:rPr>
                <w:rFonts w:ascii="仿宋" w:eastAsia="仿宋" w:hAnsi="仿宋" w:cs="仿宋"/>
                <w:b/>
                <w:sz w:val="23"/>
              </w:rPr>
            </w:pPr>
            <w:r w:rsidRPr="00BB0FB5">
              <w:rPr>
                <w:rFonts w:ascii="仿宋" w:eastAsia="仿宋" w:hAnsi="仿宋" w:cs="仿宋"/>
                <w:b/>
                <w:sz w:val="23"/>
              </w:rPr>
              <w:t>学时建议</w:t>
            </w:r>
          </w:p>
          <w:p w14:paraId="6744C32C" w14:textId="184CCF45" w:rsidR="009454B9" w:rsidRPr="00BB0FB5" w:rsidRDefault="00BF16BD">
            <w:pPr>
              <w:pStyle w:val="TableParagraph"/>
              <w:spacing w:before="17" w:line="254" w:lineRule="auto"/>
              <w:ind w:left="139" w:right="127"/>
              <w:jc w:val="both"/>
              <w:rPr>
                <w:rFonts w:ascii="仿宋" w:eastAsia="仿宋" w:hAnsi="仿宋" w:cs="仿宋"/>
                <w:sz w:val="20"/>
              </w:rPr>
            </w:pPr>
            <w:r w:rsidRPr="00BB0FB5">
              <w:rPr>
                <w:rFonts w:ascii="仿宋" w:eastAsia="仿宋" w:hAnsi="仿宋" w:cs="仿宋"/>
                <w:spacing w:val="3"/>
                <w:w w:val="105"/>
                <w:sz w:val="20"/>
              </w:rPr>
              <w:t>（</w:t>
            </w:r>
            <w:r w:rsidRPr="00BB0FB5">
              <w:rPr>
                <w:rFonts w:ascii="仿宋" w:eastAsia="仿宋" w:hAnsi="仿宋" w:cs="仿宋"/>
                <w:spacing w:val="-28"/>
                <w:w w:val="105"/>
                <w:sz w:val="20"/>
              </w:rPr>
              <w:t>每</w:t>
            </w:r>
            <w:r w:rsidR="001E1CB3">
              <w:rPr>
                <w:rFonts w:ascii="仿宋" w:eastAsia="仿宋" w:hAnsi="仿宋" w:cs="仿宋" w:hint="eastAsia"/>
                <w:w w:val="105"/>
                <w:sz w:val="20"/>
              </w:rPr>
              <w:t>五</w:t>
            </w:r>
            <w:r w:rsidRPr="00BB0FB5">
              <w:rPr>
                <w:rFonts w:ascii="仿宋" w:eastAsia="仿宋" w:hAnsi="仿宋" w:cs="仿宋"/>
                <w:spacing w:val="-24"/>
                <w:w w:val="105"/>
                <w:sz w:val="20"/>
              </w:rPr>
              <w:t>年各</w:t>
            </w:r>
            <w:r w:rsidRPr="00BB0FB5">
              <w:rPr>
                <w:rFonts w:ascii="仿宋" w:eastAsia="仿宋" w:hAnsi="仿宋" w:cs="仿宋"/>
                <w:spacing w:val="-1"/>
                <w:sz w:val="20"/>
              </w:rPr>
              <w:t>方式合计不</w:t>
            </w:r>
            <w:r w:rsidRPr="00BB0FB5">
              <w:rPr>
                <w:rFonts w:ascii="仿宋" w:eastAsia="仿宋" w:hAnsi="仿宋" w:cs="仿宋"/>
                <w:spacing w:val="-19"/>
                <w:w w:val="105"/>
                <w:sz w:val="20"/>
              </w:rPr>
              <w:t>少于</w:t>
            </w:r>
            <w:r w:rsidRPr="00BB0FB5">
              <w:rPr>
                <w:rFonts w:ascii="仿宋" w:eastAsia="仿宋" w:hAnsi="仿宋" w:cs="仿宋"/>
                <w:w w:val="105"/>
                <w:sz w:val="20"/>
              </w:rPr>
              <w:t>240</w:t>
            </w:r>
            <w:r w:rsidRPr="00BB0FB5">
              <w:rPr>
                <w:rFonts w:ascii="仿宋" w:eastAsia="仿宋" w:hAnsi="仿宋" w:cs="仿宋"/>
                <w:spacing w:val="-36"/>
                <w:w w:val="105"/>
                <w:sz w:val="20"/>
              </w:rPr>
              <w:t>学</w:t>
            </w:r>
          </w:p>
          <w:p w14:paraId="5400637F" w14:textId="77777777" w:rsidR="009454B9" w:rsidRPr="00BB0FB5" w:rsidRDefault="00BF16BD">
            <w:pPr>
              <w:pStyle w:val="TableParagraph"/>
              <w:spacing w:before="1"/>
              <w:ind w:left="104" w:right="95"/>
              <w:jc w:val="center"/>
              <w:rPr>
                <w:rFonts w:ascii="仿宋" w:eastAsia="仿宋" w:hAnsi="仿宋" w:cs="仿宋"/>
                <w:sz w:val="20"/>
              </w:rPr>
            </w:pPr>
            <w:r w:rsidRPr="00BB0FB5">
              <w:rPr>
                <w:rFonts w:ascii="仿宋" w:eastAsia="仿宋" w:hAnsi="仿宋" w:cs="仿宋"/>
                <w:w w:val="105"/>
                <w:sz w:val="20"/>
              </w:rPr>
              <w:t>时）</w:t>
            </w:r>
          </w:p>
        </w:tc>
      </w:tr>
      <w:tr w:rsidR="009454B9" w14:paraId="5646A682" w14:textId="77777777" w:rsidTr="00BB0FB5">
        <w:trPr>
          <w:trHeight w:val="6071"/>
        </w:trPr>
        <w:tc>
          <w:tcPr>
            <w:tcW w:w="723" w:type="dxa"/>
          </w:tcPr>
          <w:p w14:paraId="4E29C29E" w14:textId="77777777" w:rsidR="009454B9" w:rsidRPr="00BB0FB5" w:rsidRDefault="009454B9">
            <w:pPr>
              <w:pStyle w:val="TableParagraph"/>
              <w:rPr>
                <w:rFonts w:ascii="仿宋" w:eastAsia="仿宋" w:hAnsi="仿宋" w:cs="仿宋"/>
                <w:b/>
              </w:rPr>
            </w:pPr>
          </w:p>
          <w:p w14:paraId="331C07E8" w14:textId="77777777" w:rsidR="009454B9" w:rsidRPr="00BB0FB5" w:rsidRDefault="009454B9">
            <w:pPr>
              <w:pStyle w:val="TableParagraph"/>
              <w:spacing w:before="7"/>
              <w:rPr>
                <w:rFonts w:ascii="仿宋" w:eastAsia="仿宋" w:hAnsi="仿宋" w:cs="仿宋"/>
                <w:b/>
                <w:sz w:val="15"/>
              </w:rPr>
            </w:pPr>
          </w:p>
          <w:p w14:paraId="55682752" w14:textId="77777777" w:rsidR="009454B9" w:rsidRPr="00BB0FB5" w:rsidRDefault="00BF16BD">
            <w:pPr>
              <w:pStyle w:val="TableParagraph"/>
              <w:spacing w:line="379" w:lineRule="auto"/>
              <w:ind w:left="110" w:right="98"/>
              <w:jc w:val="both"/>
              <w:rPr>
                <w:rFonts w:ascii="仿宋" w:eastAsia="仿宋" w:hAnsi="仿宋" w:cs="仿宋"/>
                <w:b/>
                <w:sz w:val="23"/>
              </w:rPr>
            </w:pPr>
            <w:r w:rsidRPr="00BB0FB5">
              <w:rPr>
                <w:rFonts w:ascii="仿宋" w:eastAsia="仿宋" w:hAnsi="仿宋" w:cs="仿宋"/>
                <w:b/>
                <w:sz w:val="23"/>
              </w:rPr>
              <w:t>坚守理想信念</w:t>
            </w:r>
          </w:p>
        </w:tc>
        <w:tc>
          <w:tcPr>
            <w:tcW w:w="2914" w:type="dxa"/>
          </w:tcPr>
          <w:p w14:paraId="17B95F0A" w14:textId="77777777" w:rsidR="009454B9" w:rsidRPr="00BB0FB5" w:rsidRDefault="009454B9">
            <w:pPr>
              <w:pStyle w:val="TableParagraph"/>
              <w:rPr>
                <w:rFonts w:ascii="仿宋" w:eastAsia="仿宋" w:hAnsi="仿宋" w:cs="仿宋"/>
                <w:b/>
                <w:sz w:val="24"/>
              </w:rPr>
            </w:pPr>
          </w:p>
          <w:p w14:paraId="3D7FCBD7" w14:textId="77777777" w:rsidR="009454B9" w:rsidRPr="00BB0FB5" w:rsidRDefault="009454B9">
            <w:pPr>
              <w:pStyle w:val="TableParagraph"/>
              <w:rPr>
                <w:rFonts w:ascii="仿宋" w:eastAsia="仿宋" w:hAnsi="仿宋" w:cs="仿宋"/>
                <w:b/>
                <w:sz w:val="24"/>
              </w:rPr>
            </w:pPr>
          </w:p>
          <w:p w14:paraId="6ABBBC56" w14:textId="77777777" w:rsidR="009454B9" w:rsidRPr="00BB0FB5" w:rsidRDefault="009454B9">
            <w:pPr>
              <w:pStyle w:val="TableParagraph"/>
              <w:spacing w:before="5"/>
              <w:rPr>
                <w:rFonts w:ascii="仿宋" w:eastAsia="仿宋" w:hAnsi="仿宋" w:cs="仿宋"/>
                <w:b/>
                <w:sz w:val="25"/>
              </w:rPr>
            </w:pPr>
          </w:p>
          <w:p w14:paraId="3F352927" w14:textId="77777777" w:rsidR="009454B9" w:rsidRPr="00BB0FB5" w:rsidRDefault="00BF16BD">
            <w:pPr>
              <w:pStyle w:val="TableParagraph"/>
              <w:numPr>
                <w:ilvl w:val="0"/>
                <w:numId w:val="15"/>
              </w:numPr>
              <w:tabs>
                <w:tab w:val="left" w:pos="347"/>
              </w:tabs>
              <w:ind w:hanging="242"/>
              <w:rPr>
                <w:rFonts w:ascii="仿宋" w:eastAsia="仿宋" w:hAnsi="仿宋" w:cs="仿宋"/>
                <w:sz w:val="24"/>
              </w:rPr>
            </w:pPr>
            <w:r w:rsidRPr="00BB0FB5">
              <w:rPr>
                <w:rFonts w:ascii="仿宋" w:eastAsia="仿宋" w:hAnsi="仿宋" w:cs="仿宋"/>
                <w:sz w:val="24"/>
              </w:rPr>
              <w:t>中国特色社会主义理论</w:t>
            </w:r>
          </w:p>
          <w:p w14:paraId="757884F2" w14:textId="77777777" w:rsidR="009454B9" w:rsidRPr="00BB0FB5" w:rsidRDefault="00BF16BD">
            <w:pPr>
              <w:pStyle w:val="TableParagraph"/>
              <w:numPr>
                <w:ilvl w:val="0"/>
                <w:numId w:val="15"/>
              </w:numPr>
              <w:tabs>
                <w:tab w:val="left" w:pos="347"/>
              </w:tabs>
              <w:spacing w:before="158"/>
              <w:ind w:hanging="242"/>
              <w:rPr>
                <w:rFonts w:ascii="仿宋" w:eastAsia="仿宋" w:hAnsi="仿宋" w:cs="仿宋"/>
                <w:sz w:val="24"/>
              </w:rPr>
            </w:pPr>
            <w:r w:rsidRPr="00BB0FB5">
              <w:rPr>
                <w:rFonts w:ascii="仿宋" w:eastAsia="仿宋" w:hAnsi="仿宋" w:cs="仿宋"/>
                <w:sz w:val="24"/>
              </w:rPr>
              <w:t>党的教育方针政策法规</w:t>
            </w:r>
          </w:p>
          <w:p w14:paraId="2B913891" w14:textId="77777777" w:rsidR="009454B9" w:rsidRPr="00BB0FB5" w:rsidRDefault="00BF16BD">
            <w:pPr>
              <w:pStyle w:val="TableParagraph"/>
              <w:numPr>
                <w:ilvl w:val="0"/>
                <w:numId w:val="15"/>
              </w:numPr>
              <w:tabs>
                <w:tab w:val="left" w:pos="347"/>
              </w:tabs>
              <w:spacing w:before="158"/>
              <w:ind w:hanging="242"/>
              <w:rPr>
                <w:rFonts w:ascii="仿宋" w:eastAsia="仿宋" w:hAnsi="仿宋" w:cs="仿宋"/>
                <w:sz w:val="24"/>
              </w:rPr>
            </w:pPr>
            <w:r w:rsidRPr="00BB0FB5">
              <w:rPr>
                <w:rFonts w:ascii="仿宋" w:eastAsia="仿宋" w:hAnsi="仿宋" w:cs="仿宋"/>
                <w:sz w:val="24"/>
              </w:rPr>
              <w:t>立德树人使命担当</w:t>
            </w:r>
          </w:p>
        </w:tc>
        <w:tc>
          <w:tcPr>
            <w:tcW w:w="3826" w:type="dxa"/>
          </w:tcPr>
          <w:p w14:paraId="7D33E7DE" w14:textId="0F20197E" w:rsidR="009454B9" w:rsidRPr="00BB0FB5" w:rsidRDefault="00BF16BD">
            <w:pPr>
              <w:pStyle w:val="TableParagraph"/>
              <w:numPr>
                <w:ilvl w:val="0"/>
                <w:numId w:val="16"/>
              </w:numPr>
              <w:tabs>
                <w:tab w:val="left" w:pos="346"/>
              </w:tabs>
              <w:spacing w:before="4" w:line="364" w:lineRule="auto"/>
              <w:ind w:right="97" w:firstLine="0"/>
              <w:jc w:val="both"/>
              <w:rPr>
                <w:rFonts w:ascii="仿宋" w:eastAsia="仿宋" w:hAnsi="仿宋" w:cs="仿宋"/>
                <w:sz w:val="24"/>
              </w:rPr>
            </w:pPr>
            <w:r w:rsidRPr="00BB0FB5">
              <w:rPr>
                <w:rFonts w:ascii="仿宋" w:eastAsia="仿宋" w:hAnsi="仿宋" w:cs="仿宋"/>
                <w:sz w:val="24"/>
              </w:rPr>
              <w:t>马克思主义、毛泽东思想、邓小平理论、</w:t>
            </w:r>
            <w:r>
              <w:rPr>
                <w:rFonts w:ascii="仿宋" w:eastAsia="仿宋" w:hAnsi="仿宋" w:cs="仿宋" w:hint="eastAsia"/>
                <w:sz w:val="24"/>
              </w:rPr>
              <w:t>“</w:t>
            </w:r>
            <w:r w:rsidRPr="00BB0FB5">
              <w:rPr>
                <w:rFonts w:ascii="仿宋" w:eastAsia="仿宋" w:hAnsi="仿宋" w:cs="仿宋"/>
                <w:sz w:val="24"/>
              </w:rPr>
              <w:t>三个代表</w:t>
            </w:r>
            <w:r>
              <w:rPr>
                <w:rFonts w:ascii="仿宋" w:eastAsia="仿宋" w:hAnsi="仿宋" w:cs="仿宋" w:hint="eastAsia"/>
                <w:sz w:val="24"/>
              </w:rPr>
              <w:t>”</w:t>
            </w:r>
            <w:r w:rsidRPr="00BB0FB5">
              <w:rPr>
                <w:rFonts w:ascii="仿宋" w:eastAsia="仿宋" w:hAnsi="仿宋" w:cs="仿宋"/>
                <w:sz w:val="24"/>
              </w:rPr>
              <w:t>重要思想、科学发展观、</w:t>
            </w:r>
            <w:r>
              <w:rPr>
                <w:rFonts w:ascii="仿宋" w:eastAsia="仿宋" w:hAnsi="仿宋" w:cs="仿宋" w:hint="eastAsia"/>
                <w:spacing w:val="-3"/>
                <w:sz w:val="24"/>
                <w:szCs w:val="24"/>
              </w:rPr>
              <w:t>习近平新时代中国特色社会主义思想</w:t>
            </w:r>
          </w:p>
          <w:p w14:paraId="4B531DA5" w14:textId="77777777" w:rsidR="009454B9" w:rsidRPr="00BB0FB5" w:rsidRDefault="00BF16BD">
            <w:pPr>
              <w:pStyle w:val="TableParagraph"/>
              <w:numPr>
                <w:ilvl w:val="0"/>
                <w:numId w:val="16"/>
              </w:numPr>
              <w:tabs>
                <w:tab w:val="left" w:pos="346"/>
              </w:tabs>
              <w:spacing w:line="362" w:lineRule="auto"/>
              <w:ind w:right="-29" w:firstLine="0"/>
              <w:rPr>
                <w:rFonts w:ascii="仿宋" w:eastAsia="仿宋" w:hAnsi="仿宋" w:cs="仿宋"/>
                <w:sz w:val="24"/>
              </w:rPr>
            </w:pPr>
            <w:r w:rsidRPr="00BB0FB5">
              <w:rPr>
                <w:rFonts w:ascii="仿宋" w:eastAsia="仿宋" w:hAnsi="仿宋" w:cs="仿宋"/>
                <w:spacing w:val="-10"/>
                <w:sz w:val="24"/>
              </w:rPr>
              <w:t>党章和党的基本知识，党史国史、党的优良传统与作风</w:t>
            </w:r>
          </w:p>
          <w:p w14:paraId="4EA50F4B" w14:textId="77777777" w:rsidR="009454B9" w:rsidRPr="00BB0FB5" w:rsidRDefault="00BF16BD" w:rsidP="001A18CB">
            <w:pPr>
              <w:pStyle w:val="TableParagraph"/>
              <w:numPr>
                <w:ilvl w:val="0"/>
                <w:numId w:val="16"/>
              </w:numPr>
              <w:tabs>
                <w:tab w:val="left" w:pos="346"/>
              </w:tabs>
              <w:adjustRightInd w:val="0"/>
              <w:snapToGrid w:val="0"/>
              <w:spacing w:before="7" w:line="360" w:lineRule="auto"/>
              <w:ind w:right="97" w:firstLine="0"/>
              <w:rPr>
                <w:rFonts w:ascii="仿宋" w:eastAsia="仿宋" w:hAnsi="仿宋" w:cs="仿宋"/>
                <w:sz w:val="24"/>
              </w:rPr>
            </w:pPr>
            <w:r w:rsidRPr="00BB0FB5">
              <w:rPr>
                <w:rFonts w:ascii="仿宋" w:eastAsia="仿宋" w:hAnsi="仿宋" w:cs="仿宋"/>
                <w:sz w:val="24"/>
              </w:rPr>
              <w:t>十九大会议精神及全国教育大会报告</w:t>
            </w:r>
          </w:p>
          <w:p w14:paraId="2D488D9C" w14:textId="77777777" w:rsidR="009454B9" w:rsidRPr="00BB0FB5" w:rsidRDefault="00BF16BD" w:rsidP="001A18CB">
            <w:pPr>
              <w:pStyle w:val="TableParagraph"/>
              <w:numPr>
                <w:ilvl w:val="0"/>
                <w:numId w:val="16"/>
              </w:numPr>
              <w:tabs>
                <w:tab w:val="left" w:pos="346"/>
              </w:tabs>
              <w:adjustRightInd w:val="0"/>
              <w:snapToGrid w:val="0"/>
              <w:spacing w:before="3" w:line="360" w:lineRule="auto"/>
              <w:ind w:right="97" w:firstLine="0"/>
              <w:rPr>
                <w:rFonts w:ascii="仿宋" w:eastAsia="仿宋" w:hAnsi="仿宋" w:cs="仿宋"/>
                <w:sz w:val="24"/>
              </w:rPr>
            </w:pPr>
            <w:r w:rsidRPr="00BB0FB5">
              <w:rPr>
                <w:rFonts w:ascii="仿宋" w:eastAsia="仿宋" w:hAnsi="仿宋" w:cs="仿宋"/>
                <w:sz w:val="24"/>
              </w:rPr>
              <w:t>社会主义核心价值观与中华优秀传统文化</w:t>
            </w:r>
          </w:p>
          <w:p w14:paraId="536D5996" w14:textId="77777777" w:rsidR="009454B9" w:rsidRPr="00BB0FB5" w:rsidRDefault="00BF16BD" w:rsidP="001A18CB">
            <w:pPr>
              <w:pStyle w:val="TableParagraph"/>
              <w:numPr>
                <w:ilvl w:val="0"/>
                <w:numId w:val="16"/>
              </w:numPr>
              <w:tabs>
                <w:tab w:val="left" w:pos="346"/>
              </w:tabs>
              <w:adjustRightInd w:val="0"/>
              <w:snapToGrid w:val="0"/>
              <w:spacing w:before="7" w:line="360" w:lineRule="auto"/>
              <w:ind w:left="345" w:hanging="242"/>
              <w:rPr>
                <w:rFonts w:ascii="仿宋" w:eastAsia="仿宋" w:hAnsi="仿宋" w:cs="仿宋"/>
                <w:sz w:val="24"/>
              </w:rPr>
            </w:pPr>
            <w:r w:rsidRPr="00BB0FB5">
              <w:rPr>
                <w:rFonts w:ascii="仿宋" w:eastAsia="仿宋" w:hAnsi="仿宋" w:cs="仿宋"/>
                <w:sz w:val="24"/>
              </w:rPr>
              <w:t>教育方针政策法规</w:t>
            </w:r>
          </w:p>
          <w:p w14:paraId="2512A703" w14:textId="77777777" w:rsidR="009454B9" w:rsidRPr="00BB0FB5" w:rsidRDefault="00BF16BD" w:rsidP="001A18CB">
            <w:pPr>
              <w:pStyle w:val="TableParagraph"/>
              <w:numPr>
                <w:ilvl w:val="0"/>
                <w:numId w:val="16"/>
              </w:numPr>
              <w:tabs>
                <w:tab w:val="left" w:pos="346"/>
              </w:tabs>
              <w:adjustRightInd w:val="0"/>
              <w:snapToGrid w:val="0"/>
              <w:spacing w:before="158" w:line="360" w:lineRule="auto"/>
              <w:ind w:right="97" w:firstLine="0"/>
              <w:rPr>
                <w:rFonts w:ascii="仿宋" w:eastAsia="仿宋" w:hAnsi="仿宋" w:cs="仿宋"/>
                <w:sz w:val="24"/>
              </w:rPr>
            </w:pPr>
            <w:r w:rsidRPr="00BB0FB5">
              <w:rPr>
                <w:rFonts w:ascii="仿宋" w:eastAsia="仿宋" w:hAnsi="仿宋" w:cs="仿宋"/>
                <w:sz w:val="24"/>
              </w:rPr>
              <w:t>当代社会发展形势和国内外教育改革与发展动态</w:t>
            </w:r>
          </w:p>
          <w:p w14:paraId="579DD78F" w14:textId="77777777" w:rsidR="009454B9" w:rsidRPr="00BB0FB5" w:rsidRDefault="00BF16BD">
            <w:pPr>
              <w:pStyle w:val="TableParagraph"/>
              <w:numPr>
                <w:ilvl w:val="0"/>
                <w:numId w:val="16"/>
              </w:numPr>
              <w:tabs>
                <w:tab w:val="left" w:pos="346"/>
              </w:tabs>
              <w:spacing w:before="3"/>
              <w:ind w:left="345" w:hanging="242"/>
              <w:rPr>
                <w:rFonts w:ascii="仿宋" w:eastAsia="仿宋" w:hAnsi="仿宋" w:cs="仿宋"/>
                <w:sz w:val="24"/>
              </w:rPr>
            </w:pPr>
            <w:r w:rsidRPr="00BB0FB5">
              <w:rPr>
                <w:rFonts w:ascii="仿宋" w:eastAsia="仿宋" w:hAnsi="仿宋" w:cs="仿宋"/>
                <w:sz w:val="24"/>
              </w:rPr>
              <w:t>新时期广东精神解读</w:t>
            </w:r>
          </w:p>
        </w:tc>
        <w:tc>
          <w:tcPr>
            <w:tcW w:w="1325" w:type="dxa"/>
          </w:tcPr>
          <w:p w14:paraId="5D636F00" w14:textId="77777777" w:rsidR="009454B9" w:rsidRPr="00BB0FB5" w:rsidRDefault="009454B9">
            <w:pPr>
              <w:pStyle w:val="TableParagraph"/>
              <w:rPr>
                <w:rFonts w:ascii="仿宋" w:eastAsia="仿宋" w:hAnsi="仿宋" w:cs="仿宋"/>
                <w:b/>
                <w:sz w:val="24"/>
              </w:rPr>
            </w:pPr>
          </w:p>
          <w:p w14:paraId="4AA63BF9" w14:textId="77777777" w:rsidR="009454B9" w:rsidRPr="00BB0FB5" w:rsidRDefault="009454B9">
            <w:pPr>
              <w:pStyle w:val="TableParagraph"/>
              <w:rPr>
                <w:rFonts w:ascii="仿宋" w:eastAsia="仿宋" w:hAnsi="仿宋" w:cs="仿宋"/>
                <w:b/>
                <w:sz w:val="24"/>
              </w:rPr>
            </w:pPr>
          </w:p>
          <w:p w14:paraId="6657ABA7" w14:textId="77777777" w:rsidR="009454B9" w:rsidRPr="00BB0FB5" w:rsidRDefault="009454B9">
            <w:pPr>
              <w:pStyle w:val="TableParagraph"/>
              <w:rPr>
                <w:rFonts w:ascii="仿宋" w:eastAsia="仿宋" w:hAnsi="仿宋" w:cs="仿宋"/>
                <w:b/>
                <w:sz w:val="24"/>
              </w:rPr>
            </w:pPr>
          </w:p>
          <w:p w14:paraId="4C610A99" w14:textId="77777777" w:rsidR="009454B9" w:rsidRPr="00BB0FB5" w:rsidRDefault="009454B9">
            <w:pPr>
              <w:pStyle w:val="TableParagraph"/>
              <w:rPr>
                <w:rFonts w:ascii="仿宋" w:eastAsia="仿宋" w:hAnsi="仿宋" w:cs="仿宋"/>
                <w:b/>
                <w:sz w:val="24"/>
              </w:rPr>
            </w:pPr>
          </w:p>
          <w:p w14:paraId="41E05CC2" w14:textId="77777777" w:rsidR="009454B9" w:rsidRPr="00BB0FB5" w:rsidRDefault="009454B9">
            <w:pPr>
              <w:pStyle w:val="TableParagraph"/>
              <w:rPr>
                <w:rFonts w:ascii="仿宋" w:eastAsia="仿宋" w:hAnsi="仿宋" w:cs="仿宋"/>
                <w:b/>
                <w:sz w:val="24"/>
              </w:rPr>
            </w:pPr>
          </w:p>
          <w:p w14:paraId="57535BC3" w14:textId="77777777" w:rsidR="009454B9" w:rsidRPr="00BB0FB5" w:rsidRDefault="009454B9">
            <w:pPr>
              <w:pStyle w:val="TableParagraph"/>
              <w:rPr>
                <w:rFonts w:ascii="仿宋" w:eastAsia="仿宋" w:hAnsi="仿宋" w:cs="仿宋"/>
                <w:b/>
                <w:sz w:val="24"/>
              </w:rPr>
            </w:pPr>
          </w:p>
          <w:p w14:paraId="33F42726" w14:textId="77777777" w:rsidR="009454B9" w:rsidRPr="00BB0FB5" w:rsidRDefault="009454B9">
            <w:pPr>
              <w:pStyle w:val="TableParagraph"/>
              <w:rPr>
                <w:rFonts w:ascii="仿宋" w:eastAsia="仿宋" w:hAnsi="仿宋" w:cs="仿宋"/>
                <w:b/>
                <w:sz w:val="24"/>
              </w:rPr>
            </w:pPr>
          </w:p>
          <w:p w14:paraId="388EB871" w14:textId="77777777" w:rsidR="009454B9" w:rsidRPr="00BB0FB5" w:rsidRDefault="00BF16BD">
            <w:pPr>
              <w:pStyle w:val="TableParagraph"/>
              <w:spacing w:before="189" w:line="362" w:lineRule="auto"/>
              <w:ind w:left="109" w:right="93"/>
              <w:rPr>
                <w:rFonts w:ascii="仿宋" w:eastAsia="仿宋" w:hAnsi="仿宋" w:cs="仿宋"/>
                <w:sz w:val="24"/>
              </w:rPr>
            </w:pPr>
            <w:r w:rsidRPr="00BB0FB5">
              <w:rPr>
                <w:rFonts w:ascii="仿宋" w:eastAsia="仿宋" w:hAnsi="仿宋" w:cs="仿宋"/>
                <w:sz w:val="24"/>
              </w:rPr>
              <w:t>不少于50学时</w:t>
            </w:r>
          </w:p>
        </w:tc>
      </w:tr>
      <w:tr w:rsidR="009454B9" w:rsidRPr="001A18CB" w14:paraId="6D59B89B" w14:textId="77777777" w:rsidTr="00BB0FB5">
        <w:trPr>
          <w:trHeight w:val="1401"/>
        </w:trPr>
        <w:tc>
          <w:tcPr>
            <w:tcW w:w="723" w:type="dxa"/>
          </w:tcPr>
          <w:p w14:paraId="6F6EB2CC" w14:textId="77777777" w:rsidR="009454B9" w:rsidRPr="001A18CB" w:rsidRDefault="009454B9" w:rsidP="001A18CB">
            <w:pPr>
              <w:pStyle w:val="TableParagraph"/>
              <w:adjustRightInd w:val="0"/>
              <w:snapToGrid w:val="0"/>
              <w:spacing w:line="360" w:lineRule="auto"/>
              <w:rPr>
                <w:rFonts w:ascii="仿宋" w:eastAsia="仿宋" w:hAnsi="仿宋" w:cs="仿宋"/>
                <w:b/>
                <w:sz w:val="24"/>
                <w:szCs w:val="24"/>
              </w:rPr>
            </w:pPr>
          </w:p>
          <w:p w14:paraId="04CE39B1" w14:textId="77777777" w:rsidR="009454B9" w:rsidRPr="001A18CB" w:rsidRDefault="009454B9" w:rsidP="001A18CB">
            <w:pPr>
              <w:pStyle w:val="TableParagraph"/>
              <w:adjustRightInd w:val="0"/>
              <w:snapToGrid w:val="0"/>
              <w:spacing w:line="360" w:lineRule="auto"/>
              <w:rPr>
                <w:rFonts w:ascii="仿宋" w:eastAsia="仿宋" w:hAnsi="仿宋" w:cs="仿宋"/>
                <w:b/>
                <w:sz w:val="24"/>
                <w:szCs w:val="24"/>
              </w:rPr>
            </w:pPr>
          </w:p>
          <w:p w14:paraId="7687FF42" w14:textId="77777777" w:rsidR="009454B9" w:rsidRPr="001A18CB" w:rsidRDefault="009454B9" w:rsidP="001A18CB">
            <w:pPr>
              <w:pStyle w:val="TableParagraph"/>
              <w:adjustRightInd w:val="0"/>
              <w:snapToGrid w:val="0"/>
              <w:spacing w:before="7" w:line="360" w:lineRule="auto"/>
              <w:rPr>
                <w:rFonts w:ascii="仿宋" w:eastAsia="仿宋" w:hAnsi="仿宋" w:cs="仿宋"/>
                <w:b/>
                <w:sz w:val="24"/>
                <w:szCs w:val="24"/>
              </w:rPr>
            </w:pPr>
          </w:p>
          <w:p w14:paraId="5A587D83" w14:textId="77777777" w:rsidR="009454B9" w:rsidRPr="001A18CB" w:rsidRDefault="00BF16BD" w:rsidP="001A18CB">
            <w:pPr>
              <w:pStyle w:val="TableParagraph"/>
              <w:adjustRightInd w:val="0"/>
              <w:snapToGrid w:val="0"/>
              <w:spacing w:line="360" w:lineRule="auto"/>
              <w:ind w:left="110"/>
              <w:rPr>
                <w:rFonts w:ascii="仿宋" w:eastAsia="仿宋" w:hAnsi="仿宋" w:cs="仿宋"/>
                <w:b/>
                <w:sz w:val="24"/>
                <w:szCs w:val="24"/>
              </w:rPr>
            </w:pPr>
            <w:proofErr w:type="gramStart"/>
            <w:r w:rsidRPr="001A18CB">
              <w:rPr>
                <w:rFonts w:ascii="仿宋" w:eastAsia="仿宋" w:hAnsi="仿宋" w:cs="仿宋"/>
                <w:b/>
                <w:w w:val="103"/>
                <w:sz w:val="24"/>
                <w:szCs w:val="24"/>
              </w:rPr>
              <w:t>规</w:t>
            </w:r>
            <w:proofErr w:type="gramEnd"/>
          </w:p>
        </w:tc>
        <w:tc>
          <w:tcPr>
            <w:tcW w:w="2914" w:type="dxa"/>
          </w:tcPr>
          <w:p w14:paraId="0FD3F238" w14:textId="77777777" w:rsidR="009454B9" w:rsidRPr="001A18CB" w:rsidRDefault="009454B9" w:rsidP="001A18CB">
            <w:pPr>
              <w:pStyle w:val="TableParagraph"/>
              <w:adjustRightInd w:val="0"/>
              <w:snapToGrid w:val="0"/>
              <w:spacing w:line="360" w:lineRule="auto"/>
              <w:rPr>
                <w:rFonts w:ascii="仿宋" w:eastAsia="仿宋" w:hAnsi="仿宋" w:cs="仿宋"/>
                <w:b/>
                <w:sz w:val="24"/>
                <w:szCs w:val="24"/>
              </w:rPr>
            </w:pPr>
          </w:p>
          <w:p w14:paraId="510009D6" w14:textId="77777777" w:rsidR="009454B9" w:rsidRPr="001A18CB" w:rsidRDefault="009454B9" w:rsidP="001A18CB">
            <w:pPr>
              <w:pStyle w:val="TableParagraph"/>
              <w:adjustRightInd w:val="0"/>
              <w:snapToGrid w:val="0"/>
              <w:spacing w:line="360" w:lineRule="auto"/>
              <w:rPr>
                <w:rFonts w:ascii="仿宋" w:eastAsia="仿宋" w:hAnsi="仿宋" w:cs="仿宋"/>
                <w:b/>
                <w:sz w:val="24"/>
                <w:szCs w:val="24"/>
              </w:rPr>
            </w:pPr>
          </w:p>
          <w:p w14:paraId="09863920" w14:textId="77777777" w:rsidR="009454B9" w:rsidRPr="001A18CB" w:rsidRDefault="009454B9" w:rsidP="001A18CB">
            <w:pPr>
              <w:pStyle w:val="TableParagraph"/>
              <w:adjustRightInd w:val="0"/>
              <w:snapToGrid w:val="0"/>
              <w:spacing w:line="360" w:lineRule="auto"/>
              <w:rPr>
                <w:rFonts w:ascii="仿宋" w:eastAsia="仿宋" w:hAnsi="仿宋" w:cs="仿宋"/>
                <w:b/>
                <w:sz w:val="24"/>
                <w:szCs w:val="24"/>
              </w:rPr>
            </w:pPr>
          </w:p>
          <w:p w14:paraId="7D4A470E" w14:textId="77777777" w:rsidR="009454B9" w:rsidRPr="001A18CB" w:rsidRDefault="00BF16BD" w:rsidP="001A18CB">
            <w:pPr>
              <w:pStyle w:val="TableParagraph"/>
              <w:adjustRightInd w:val="0"/>
              <w:snapToGrid w:val="0"/>
              <w:spacing w:line="360" w:lineRule="auto"/>
              <w:ind w:left="86" w:right="137"/>
              <w:jc w:val="center"/>
              <w:rPr>
                <w:rFonts w:ascii="仿宋" w:eastAsia="仿宋" w:hAnsi="仿宋" w:cs="仿宋"/>
                <w:sz w:val="24"/>
                <w:szCs w:val="24"/>
              </w:rPr>
            </w:pPr>
            <w:r w:rsidRPr="001A18CB">
              <w:rPr>
                <w:rFonts w:ascii="仿宋" w:eastAsia="仿宋" w:hAnsi="仿宋" w:cs="仿宋"/>
                <w:sz w:val="24"/>
                <w:szCs w:val="24"/>
              </w:rPr>
              <w:t>1.幼儿园办学理念与实践</w:t>
            </w:r>
          </w:p>
        </w:tc>
        <w:tc>
          <w:tcPr>
            <w:tcW w:w="3826" w:type="dxa"/>
          </w:tcPr>
          <w:p w14:paraId="2594DA66" w14:textId="77777777" w:rsidR="009454B9" w:rsidRPr="001A18CB" w:rsidRDefault="00BF16BD" w:rsidP="001A18CB">
            <w:pPr>
              <w:pStyle w:val="TableParagraph"/>
              <w:numPr>
                <w:ilvl w:val="0"/>
                <w:numId w:val="17"/>
              </w:numPr>
              <w:tabs>
                <w:tab w:val="left" w:pos="346"/>
              </w:tabs>
              <w:adjustRightInd w:val="0"/>
              <w:snapToGrid w:val="0"/>
              <w:spacing w:before="4" w:line="360" w:lineRule="auto"/>
              <w:ind w:hanging="242"/>
              <w:rPr>
                <w:rFonts w:ascii="仿宋" w:eastAsia="仿宋" w:hAnsi="仿宋" w:cs="仿宋"/>
                <w:sz w:val="24"/>
                <w:szCs w:val="24"/>
              </w:rPr>
            </w:pPr>
            <w:r w:rsidRPr="001A18CB">
              <w:rPr>
                <w:rFonts w:ascii="仿宋" w:eastAsia="仿宋" w:hAnsi="仿宋" w:cs="仿宋"/>
                <w:sz w:val="24"/>
                <w:szCs w:val="24"/>
              </w:rPr>
              <w:t>国内外幼儿园发展基本概况</w:t>
            </w:r>
          </w:p>
          <w:p w14:paraId="5A8B4DB3" w14:textId="77777777" w:rsidR="009454B9" w:rsidRPr="001A18CB" w:rsidRDefault="00BF16BD" w:rsidP="001A18CB">
            <w:pPr>
              <w:pStyle w:val="TableParagraph"/>
              <w:numPr>
                <w:ilvl w:val="0"/>
                <w:numId w:val="17"/>
              </w:numPr>
              <w:tabs>
                <w:tab w:val="left" w:pos="346"/>
              </w:tabs>
              <w:adjustRightInd w:val="0"/>
              <w:snapToGrid w:val="0"/>
              <w:spacing w:before="158" w:line="360" w:lineRule="auto"/>
              <w:ind w:hanging="242"/>
              <w:rPr>
                <w:rFonts w:ascii="仿宋" w:eastAsia="仿宋" w:hAnsi="仿宋" w:cs="仿宋"/>
                <w:sz w:val="24"/>
                <w:szCs w:val="24"/>
              </w:rPr>
            </w:pPr>
            <w:r w:rsidRPr="001A18CB">
              <w:rPr>
                <w:rFonts w:ascii="仿宋" w:eastAsia="仿宋" w:hAnsi="仿宋" w:cs="仿宋"/>
                <w:sz w:val="24"/>
                <w:szCs w:val="24"/>
              </w:rPr>
              <w:t>幼儿园发展性评价理论与实践</w:t>
            </w:r>
          </w:p>
          <w:p w14:paraId="2D30B348" w14:textId="77777777" w:rsidR="009454B9" w:rsidRPr="001A18CB" w:rsidRDefault="00BF16BD" w:rsidP="001A18CB">
            <w:pPr>
              <w:pStyle w:val="TableParagraph"/>
              <w:numPr>
                <w:ilvl w:val="0"/>
                <w:numId w:val="17"/>
              </w:numPr>
              <w:tabs>
                <w:tab w:val="left" w:pos="346"/>
              </w:tabs>
              <w:adjustRightInd w:val="0"/>
              <w:snapToGrid w:val="0"/>
              <w:spacing w:before="158" w:line="360" w:lineRule="auto"/>
              <w:ind w:hanging="242"/>
              <w:rPr>
                <w:rFonts w:ascii="仿宋" w:eastAsia="仿宋" w:hAnsi="仿宋" w:cs="仿宋"/>
                <w:sz w:val="24"/>
                <w:szCs w:val="24"/>
              </w:rPr>
            </w:pPr>
            <w:r w:rsidRPr="001A18CB">
              <w:rPr>
                <w:rFonts w:ascii="仿宋" w:eastAsia="仿宋" w:hAnsi="仿宋" w:cs="仿宋"/>
                <w:sz w:val="24"/>
                <w:szCs w:val="24"/>
              </w:rPr>
              <w:t>国内外名幼儿园办学经验分析与</w:t>
            </w:r>
          </w:p>
        </w:tc>
        <w:tc>
          <w:tcPr>
            <w:tcW w:w="1325" w:type="dxa"/>
          </w:tcPr>
          <w:p w14:paraId="405A902C" w14:textId="77777777" w:rsidR="009454B9" w:rsidRPr="001A18CB" w:rsidRDefault="009454B9" w:rsidP="001A18CB">
            <w:pPr>
              <w:pStyle w:val="TableParagraph"/>
              <w:adjustRightInd w:val="0"/>
              <w:snapToGrid w:val="0"/>
              <w:spacing w:line="360" w:lineRule="auto"/>
              <w:rPr>
                <w:rFonts w:ascii="仿宋" w:eastAsia="仿宋" w:hAnsi="仿宋" w:cs="仿宋"/>
                <w:sz w:val="24"/>
                <w:szCs w:val="24"/>
              </w:rPr>
            </w:pPr>
          </w:p>
        </w:tc>
      </w:tr>
    </w:tbl>
    <w:p w14:paraId="260BFD3C" w14:textId="77777777" w:rsidR="009454B9" w:rsidRPr="001A18CB" w:rsidRDefault="009454B9" w:rsidP="001A18CB">
      <w:pPr>
        <w:adjustRightInd w:val="0"/>
        <w:snapToGrid w:val="0"/>
        <w:spacing w:line="360" w:lineRule="auto"/>
        <w:rPr>
          <w:rFonts w:ascii="仿宋" w:eastAsia="仿宋" w:hAnsi="仿宋" w:cs="仿宋"/>
          <w:sz w:val="24"/>
          <w:szCs w:val="24"/>
        </w:rPr>
        <w:sectPr w:rsidR="009454B9" w:rsidRPr="001A18CB">
          <w:pgSz w:w="11900" w:h="16840"/>
          <w:pgMar w:top="1540" w:right="1400" w:bottom="1420" w:left="1580" w:header="0" w:footer="1143" w:gutter="0"/>
          <w:cols w:space="720"/>
        </w:sectPr>
      </w:pPr>
    </w:p>
    <w:tbl>
      <w:tblPr>
        <w:tblW w:w="8773"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8"/>
        <w:gridCol w:w="2914"/>
        <w:gridCol w:w="3826"/>
        <w:gridCol w:w="1325"/>
      </w:tblGrid>
      <w:tr w:rsidR="009454B9" w:rsidRPr="001A18CB" w14:paraId="5521BB9D" w14:textId="77777777" w:rsidTr="00CB1474">
        <w:trPr>
          <w:trHeight w:val="2111"/>
        </w:trPr>
        <w:tc>
          <w:tcPr>
            <w:tcW w:w="708" w:type="dxa"/>
          </w:tcPr>
          <w:p w14:paraId="34FEA211" w14:textId="77777777" w:rsidR="009454B9" w:rsidRPr="001A18CB" w:rsidRDefault="00BF16BD" w:rsidP="001A18CB">
            <w:pPr>
              <w:pStyle w:val="TableParagraph"/>
              <w:adjustRightInd w:val="0"/>
              <w:snapToGrid w:val="0"/>
              <w:spacing w:before="1" w:line="360" w:lineRule="auto"/>
              <w:ind w:left="110" w:right="98" w:hanging="1"/>
              <w:jc w:val="both"/>
              <w:rPr>
                <w:rFonts w:ascii="仿宋" w:eastAsia="仿宋" w:hAnsi="仿宋" w:cs="仿宋"/>
                <w:b/>
                <w:sz w:val="24"/>
                <w:szCs w:val="24"/>
              </w:rPr>
            </w:pPr>
            <w:proofErr w:type="gramStart"/>
            <w:r w:rsidRPr="001A18CB">
              <w:rPr>
                <w:rFonts w:ascii="仿宋" w:eastAsia="仿宋" w:hAnsi="仿宋" w:cs="仿宋"/>
                <w:b/>
                <w:w w:val="105"/>
                <w:sz w:val="24"/>
                <w:szCs w:val="24"/>
              </w:rPr>
              <w:lastRenderedPageBreak/>
              <w:t>划</w:t>
            </w:r>
            <w:r w:rsidRPr="001A18CB">
              <w:rPr>
                <w:rFonts w:ascii="仿宋" w:eastAsia="仿宋" w:hAnsi="仿宋" w:cs="仿宋"/>
                <w:b/>
                <w:sz w:val="24"/>
                <w:szCs w:val="24"/>
              </w:rPr>
              <w:t>园所发</w:t>
            </w:r>
            <w:proofErr w:type="gramEnd"/>
          </w:p>
          <w:p w14:paraId="279C33A7" w14:textId="77777777" w:rsidR="009454B9" w:rsidRPr="001A18CB" w:rsidRDefault="00BF16BD" w:rsidP="001A18CB">
            <w:pPr>
              <w:pStyle w:val="TableParagraph"/>
              <w:adjustRightInd w:val="0"/>
              <w:snapToGrid w:val="0"/>
              <w:spacing w:line="360" w:lineRule="auto"/>
              <w:ind w:left="110"/>
              <w:rPr>
                <w:rFonts w:ascii="仿宋" w:eastAsia="仿宋" w:hAnsi="仿宋" w:cs="仿宋"/>
                <w:b/>
                <w:sz w:val="24"/>
                <w:szCs w:val="24"/>
              </w:rPr>
            </w:pPr>
            <w:r w:rsidRPr="001A18CB">
              <w:rPr>
                <w:rFonts w:ascii="仿宋" w:eastAsia="仿宋" w:hAnsi="仿宋" w:cs="仿宋"/>
                <w:b/>
                <w:w w:val="103"/>
                <w:sz w:val="24"/>
                <w:szCs w:val="24"/>
              </w:rPr>
              <w:t>展</w:t>
            </w:r>
          </w:p>
        </w:tc>
        <w:tc>
          <w:tcPr>
            <w:tcW w:w="2914" w:type="dxa"/>
          </w:tcPr>
          <w:p w14:paraId="2E766077" w14:textId="77777777" w:rsidR="009454B9" w:rsidRPr="001A18CB" w:rsidRDefault="00BF16BD" w:rsidP="001A18CB">
            <w:pPr>
              <w:pStyle w:val="TableParagraph"/>
              <w:numPr>
                <w:ilvl w:val="0"/>
                <w:numId w:val="18"/>
              </w:numPr>
              <w:tabs>
                <w:tab w:val="left" w:pos="347"/>
              </w:tabs>
              <w:adjustRightInd w:val="0"/>
              <w:snapToGrid w:val="0"/>
              <w:spacing w:line="360" w:lineRule="auto"/>
              <w:ind w:hanging="242"/>
              <w:rPr>
                <w:rFonts w:ascii="仿宋" w:eastAsia="仿宋" w:hAnsi="仿宋" w:cs="仿宋"/>
                <w:sz w:val="24"/>
                <w:szCs w:val="24"/>
              </w:rPr>
            </w:pPr>
            <w:r w:rsidRPr="001A18CB">
              <w:rPr>
                <w:rFonts w:ascii="仿宋" w:eastAsia="仿宋" w:hAnsi="仿宋" w:cs="仿宋"/>
                <w:sz w:val="24"/>
                <w:szCs w:val="24"/>
              </w:rPr>
              <w:t>幼儿园发展优势与问题</w:t>
            </w:r>
          </w:p>
          <w:p w14:paraId="0E5F840F" w14:textId="77777777" w:rsidR="009454B9" w:rsidRPr="001A18CB" w:rsidRDefault="00BF16BD" w:rsidP="001A18CB">
            <w:pPr>
              <w:pStyle w:val="TableParagraph"/>
              <w:numPr>
                <w:ilvl w:val="0"/>
                <w:numId w:val="18"/>
              </w:numPr>
              <w:tabs>
                <w:tab w:val="left" w:pos="347"/>
              </w:tabs>
              <w:adjustRightInd w:val="0"/>
              <w:snapToGrid w:val="0"/>
              <w:spacing w:line="360" w:lineRule="auto"/>
              <w:ind w:hanging="242"/>
              <w:rPr>
                <w:rFonts w:ascii="仿宋" w:eastAsia="仿宋" w:hAnsi="仿宋" w:cs="仿宋"/>
                <w:sz w:val="24"/>
                <w:szCs w:val="24"/>
              </w:rPr>
            </w:pPr>
            <w:r w:rsidRPr="001A18CB">
              <w:rPr>
                <w:rFonts w:ascii="仿宋" w:eastAsia="仿宋" w:hAnsi="仿宋" w:cs="仿宋"/>
                <w:sz w:val="24"/>
                <w:szCs w:val="24"/>
              </w:rPr>
              <w:t>幼儿园发展思路与方法</w:t>
            </w:r>
          </w:p>
        </w:tc>
        <w:tc>
          <w:tcPr>
            <w:tcW w:w="3826" w:type="dxa"/>
          </w:tcPr>
          <w:p w14:paraId="0159EA3A" w14:textId="77777777" w:rsidR="009454B9" w:rsidRPr="001A18CB" w:rsidRDefault="00BF16BD" w:rsidP="001A18CB">
            <w:pPr>
              <w:pStyle w:val="TableParagraph"/>
              <w:adjustRightInd w:val="0"/>
              <w:snapToGrid w:val="0"/>
              <w:spacing w:line="360" w:lineRule="auto"/>
              <w:ind w:left="104"/>
              <w:rPr>
                <w:rFonts w:ascii="仿宋" w:eastAsia="仿宋" w:hAnsi="仿宋" w:cs="仿宋"/>
                <w:sz w:val="24"/>
                <w:szCs w:val="24"/>
              </w:rPr>
            </w:pPr>
            <w:r w:rsidRPr="001A18CB">
              <w:rPr>
                <w:rFonts w:ascii="仿宋" w:eastAsia="仿宋" w:hAnsi="仿宋" w:cs="仿宋"/>
                <w:sz w:val="24"/>
                <w:szCs w:val="24"/>
              </w:rPr>
              <w:t>借鉴</w:t>
            </w:r>
          </w:p>
          <w:p w14:paraId="717B5E14" w14:textId="77777777" w:rsidR="009454B9" w:rsidRPr="001A18CB" w:rsidRDefault="00BF16BD" w:rsidP="001A18CB">
            <w:pPr>
              <w:pStyle w:val="TableParagraph"/>
              <w:numPr>
                <w:ilvl w:val="0"/>
                <w:numId w:val="19"/>
              </w:numPr>
              <w:tabs>
                <w:tab w:val="left" w:pos="346"/>
              </w:tabs>
              <w:adjustRightInd w:val="0"/>
              <w:snapToGrid w:val="0"/>
              <w:spacing w:line="360" w:lineRule="auto"/>
              <w:ind w:right="97" w:firstLine="0"/>
              <w:rPr>
                <w:rFonts w:ascii="仿宋" w:eastAsia="仿宋" w:hAnsi="仿宋" w:cs="仿宋"/>
                <w:sz w:val="24"/>
                <w:szCs w:val="24"/>
              </w:rPr>
            </w:pPr>
            <w:r w:rsidRPr="001A18CB">
              <w:rPr>
                <w:rFonts w:ascii="仿宋" w:eastAsia="仿宋" w:hAnsi="仿宋" w:cs="仿宋"/>
                <w:sz w:val="24"/>
                <w:szCs w:val="24"/>
              </w:rPr>
              <w:t>幼儿园发展规划自评报告与改进策略</w:t>
            </w:r>
          </w:p>
          <w:p w14:paraId="24D50926" w14:textId="77777777" w:rsidR="009454B9" w:rsidRPr="001A18CB" w:rsidRDefault="00BF16BD" w:rsidP="001A18CB">
            <w:pPr>
              <w:pStyle w:val="TableParagraph"/>
              <w:numPr>
                <w:ilvl w:val="0"/>
                <w:numId w:val="19"/>
              </w:numPr>
              <w:tabs>
                <w:tab w:val="left" w:pos="346"/>
              </w:tabs>
              <w:adjustRightInd w:val="0"/>
              <w:snapToGrid w:val="0"/>
              <w:spacing w:line="360" w:lineRule="auto"/>
              <w:ind w:left="345" w:hanging="242"/>
              <w:rPr>
                <w:rFonts w:ascii="仿宋" w:eastAsia="仿宋" w:hAnsi="仿宋" w:cs="仿宋"/>
                <w:sz w:val="24"/>
                <w:szCs w:val="24"/>
              </w:rPr>
            </w:pPr>
            <w:r w:rsidRPr="001A18CB">
              <w:rPr>
                <w:rFonts w:ascii="仿宋" w:eastAsia="仿宋" w:hAnsi="仿宋" w:cs="仿宋"/>
                <w:sz w:val="24"/>
                <w:szCs w:val="24"/>
              </w:rPr>
              <w:t>国内外幼儿园教育改革发展的动</w:t>
            </w:r>
          </w:p>
          <w:p w14:paraId="1BCCBAC4" w14:textId="77777777" w:rsidR="009454B9" w:rsidRPr="001A18CB" w:rsidRDefault="00BF16BD" w:rsidP="001A18CB">
            <w:pPr>
              <w:pStyle w:val="TableParagraph"/>
              <w:adjustRightInd w:val="0"/>
              <w:snapToGrid w:val="0"/>
              <w:spacing w:line="360" w:lineRule="auto"/>
              <w:ind w:left="104"/>
              <w:rPr>
                <w:rFonts w:ascii="仿宋" w:eastAsia="仿宋" w:hAnsi="仿宋" w:cs="仿宋"/>
                <w:sz w:val="24"/>
                <w:szCs w:val="24"/>
              </w:rPr>
            </w:pPr>
            <w:r w:rsidRPr="001A18CB">
              <w:rPr>
                <w:rFonts w:ascii="仿宋" w:eastAsia="仿宋" w:hAnsi="仿宋" w:cs="仿宋"/>
                <w:sz w:val="24"/>
                <w:szCs w:val="24"/>
              </w:rPr>
              <w:t>态与成功经验</w:t>
            </w:r>
          </w:p>
        </w:tc>
        <w:tc>
          <w:tcPr>
            <w:tcW w:w="1325" w:type="dxa"/>
          </w:tcPr>
          <w:p w14:paraId="1825C161" w14:textId="77777777" w:rsidR="009454B9" w:rsidRPr="001A18CB" w:rsidRDefault="009454B9" w:rsidP="001A18CB">
            <w:pPr>
              <w:pStyle w:val="TableParagraph"/>
              <w:adjustRightInd w:val="0"/>
              <w:snapToGrid w:val="0"/>
              <w:spacing w:before="11" w:line="360" w:lineRule="auto"/>
              <w:rPr>
                <w:rFonts w:ascii="仿宋" w:eastAsia="仿宋" w:hAnsi="仿宋" w:cs="仿宋"/>
                <w:b/>
                <w:sz w:val="24"/>
                <w:szCs w:val="24"/>
              </w:rPr>
            </w:pPr>
          </w:p>
          <w:p w14:paraId="7B786759" w14:textId="77777777" w:rsidR="009454B9" w:rsidRPr="001A18CB" w:rsidRDefault="00BF16BD" w:rsidP="001A18CB">
            <w:pPr>
              <w:pStyle w:val="TableParagraph"/>
              <w:adjustRightInd w:val="0"/>
              <w:snapToGrid w:val="0"/>
              <w:spacing w:line="360" w:lineRule="auto"/>
              <w:ind w:left="109" w:right="93"/>
              <w:rPr>
                <w:rFonts w:ascii="仿宋" w:eastAsia="仿宋" w:hAnsi="仿宋" w:cs="仿宋"/>
                <w:sz w:val="24"/>
                <w:szCs w:val="24"/>
              </w:rPr>
            </w:pPr>
            <w:r w:rsidRPr="001A18CB">
              <w:rPr>
                <w:rFonts w:ascii="仿宋" w:eastAsia="仿宋" w:hAnsi="仿宋" w:cs="仿宋"/>
                <w:sz w:val="24"/>
                <w:szCs w:val="24"/>
              </w:rPr>
              <w:t>不少于30学时</w:t>
            </w:r>
          </w:p>
        </w:tc>
      </w:tr>
      <w:tr w:rsidR="009454B9" w:rsidRPr="001A18CB" w14:paraId="31956E6F" w14:textId="77777777" w:rsidTr="00CB1474">
        <w:trPr>
          <w:trHeight w:val="1984"/>
        </w:trPr>
        <w:tc>
          <w:tcPr>
            <w:tcW w:w="708" w:type="dxa"/>
          </w:tcPr>
          <w:p w14:paraId="0A2760A9" w14:textId="77777777" w:rsidR="009454B9" w:rsidRPr="001A18CB" w:rsidRDefault="00BF16BD" w:rsidP="001A18CB">
            <w:pPr>
              <w:pStyle w:val="TableParagraph"/>
              <w:adjustRightInd w:val="0"/>
              <w:snapToGrid w:val="0"/>
              <w:spacing w:before="1" w:line="360" w:lineRule="auto"/>
              <w:ind w:left="110" w:right="98"/>
              <w:jc w:val="both"/>
              <w:rPr>
                <w:rFonts w:ascii="仿宋" w:eastAsia="仿宋" w:hAnsi="仿宋" w:cs="仿宋"/>
                <w:b/>
                <w:sz w:val="24"/>
                <w:szCs w:val="24"/>
              </w:rPr>
            </w:pPr>
            <w:r w:rsidRPr="001A18CB">
              <w:rPr>
                <w:rFonts w:ascii="仿宋" w:eastAsia="仿宋" w:hAnsi="仿宋" w:cs="仿宋"/>
                <w:b/>
                <w:sz w:val="24"/>
                <w:szCs w:val="24"/>
              </w:rPr>
              <w:t>营造</w:t>
            </w:r>
          </w:p>
          <w:p w14:paraId="23B3F914" w14:textId="77777777" w:rsidR="009454B9" w:rsidRPr="001A18CB" w:rsidRDefault="00BF16BD" w:rsidP="001A18CB">
            <w:pPr>
              <w:pStyle w:val="TableParagraph"/>
              <w:adjustRightInd w:val="0"/>
              <w:snapToGrid w:val="0"/>
              <w:spacing w:before="1" w:line="360" w:lineRule="auto"/>
              <w:ind w:left="110" w:right="98"/>
              <w:jc w:val="both"/>
              <w:rPr>
                <w:rFonts w:ascii="仿宋" w:eastAsia="仿宋" w:hAnsi="仿宋" w:cs="仿宋"/>
                <w:b/>
                <w:sz w:val="24"/>
                <w:szCs w:val="24"/>
              </w:rPr>
            </w:pPr>
            <w:r w:rsidRPr="001A18CB">
              <w:rPr>
                <w:rFonts w:ascii="仿宋" w:eastAsia="仿宋" w:hAnsi="仿宋" w:cs="仿宋"/>
                <w:b/>
                <w:sz w:val="24"/>
                <w:szCs w:val="24"/>
              </w:rPr>
              <w:t>育人</w:t>
            </w:r>
          </w:p>
          <w:p w14:paraId="77BEF864" w14:textId="5D7EBE1B" w:rsidR="009454B9" w:rsidRPr="001A18CB" w:rsidRDefault="00BF16BD" w:rsidP="001A18CB">
            <w:pPr>
              <w:pStyle w:val="TableParagraph"/>
              <w:adjustRightInd w:val="0"/>
              <w:snapToGrid w:val="0"/>
              <w:spacing w:before="1" w:line="360" w:lineRule="auto"/>
              <w:ind w:left="110" w:right="98"/>
              <w:jc w:val="both"/>
              <w:rPr>
                <w:rFonts w:ascii="仿宋" w:eastAsia="仿宋" w:hAnsi="仿宋" w:cs="仿宋"/>
                <w:b/>
                <w:sz w:val="24"/>
                <w:szCs w:val="24"/>
              </w:rPr>
            </w:pPr>
            <w:r w:rsidRPr="001A18CB">
              <w:rPr>
                <w:rFonts w:ascii="仿宋" w:eastAsia="仿宋" w:hAnsi="仿宋" w:cs="仿宋"/>
                <w:b/>
                <w:sz w:val="24"/>
                <w:szCs w:val="24"/>
              </w:rPr>
              <w:t>文</w:t>
            </w:r>
            <w:r w:rsidRPr="001A18CB">
              <w:rPr>
                <w:rFonts w:ascii="仿宋" w:eastAsia="仿宋" w:hAnsi="仿宋" w:cs="仿宋"/>
                <w:b/>
                <w:w w:val="103"/>
                <w:sz w:val="24"/>
                <w:szCs w:val="24"/>
              </w:rPr>
              <w:t>化</w:t>
            </w:r>
          </w:p>
        </w:tc>
        <w:tc>
          <w:tcPr>
            <w:tcW w:w="2914" w:type="dxa"/>
          </w:tcPr>
          <w:p w14:paraId="744C173A" w14:textId="77777777" w:rsidR="009454B9" w:rsidRPr="001A18CB" w:rsidRDefault="009454B9" w:rsidP="001A18CB">
            <w:pPr>
              <w:pStyle w:val="TableParagraph"/>
              <w:adjustRightInd w:val="0"/>
              <w:snapToGrid w:val="0"/>
              <w:spacing w:line="360" w:lineRule="auto"/>
              <w:rPr>
                <w:rFonts w:ascii="仿宋" w:eastAsia="仿宋" w:hAnsi="仿宋" w:cs="仿宋"/>
                <w:b/>
                <w:sz w:val="24"/>
                <w:szCs w:val="24"/>
              </w:rPr>
            </w:pPr>
          </w:p>
          <w:p w14:paraId="2623F280" w14:textId="77777777" w:rsidR="009454B9" w:rsidRPr="001A18CB" w:rsidRDefault="00BF16BD" w:rsidP="001A18CB">
            <w:pPr>
              <w:pStyle w:val="TableParagraph"/>
              <w:numPr>
                <w:ilvl w:val="0"/>
                <w:numId w:val="20"/>
              </w:numPr>
              <w:tabs>
                <w:tab w:val="left" w:pos="347"/>
              </w:tabs>
              <w:adjustRightInd w:val="0"/>
              <w:snapToGrid w:val="0"/>
              <w:spacing w:line="360" w:lineRule="auto"/>
              <w:ind w:hanging="242"/>
              <w:rPr>
                <w:rFonts w:ascii="仿宋" w:eastAsia="仿宋" w:hAnsi="仿宋" w:cs="仿宋"/>
                <w:sz w:val="24"/>
                <w:szCs w:val="24"/>
              </w:rPr>
            </w:pPr>
            <w:r w:rsidRPr="001A18CB">
              <w:rPr>
                <w:rFonts w:ascii="仿宋" w:eastAsia="仿宋" w:hAnsi="仿宋" w:cs="仿宋"/>
                <w:sz w:val="24"/>
                <w:szCs w:val="24"/>
              </w:rPr>
              <w:t>幼儿园文化的现状诊断</w:t>
            </w:r>
          </w:p>
          <w:p w14:paraId="4C1AD7AA" w14:textId="77777777" w:rsidR="009454B9" w:rsidRPr="001A18CB" w:rsidRDefault="00BF16BD" w:rsidP="001A18CB">
            <w:pPr>
              <w:pStyle w:val="TableParagraph"/>
              <w:numPr>
                <w:ilvl w:val="0"/>
                <w:numId w:val="20"/>
              </w:numPr>
              <w:tabs>
                <w:tab w:val="left" w:pos="347"/>
              </w:tabs>
              <w:adjustRightInd w:val="0"/>
              <w:snapToGrid w:val="0"/>
              <w:spacing w:line="360" w:lineRule="auto"/>
              <w:ind w:hanging="242"/>
              <w:rPr>
                <w:rFonts w:ascii="仿宋" w:eastAsia="仿宋" w:hAnsi="仿宋" w:cs="仿宋"/>
                <w:sz w:val="24"/>
                <w:szCs w:val="24"/>
              </w:rPr>
            </w:pPr>
            <w:r w:rsidRPr="001A18CB">
              <w:rPr>
                <w:rFonts w:ascii="仿宋" w:eastAsia="仿宋" w:hAnsi="仿宋" w:cs="仿宋"/>
                <w:sz w:val="24"/>
                <w:szCs w:val="24"/>
              </w:rPr>
              <w:t>幼儿园文化的实施评价</w:t>
            </w:r>
          </w:p>
          <w:p w14:paraId="3CD07351" w14:textId="77777777" w:rsidR="009454B9" w:rsidRPr="001A18CB" w:rsidRDefault="00BF16BD" w:rsidP="001A18CB">
            <w:pPr>
              <w:pStyle w:val="TableParagraph"/>
              <w:numPr>
                <w:ilvl w:val="0"/>
                <w:numId w:val="20"/>
              </w:numPr>
              <w:tabs>
                <w:tab w:val="left" w:pos="351"/>
              </w:tabs>
              <w:adjustRightInd w:val="0"/>
              <w:snapToGrid w:val="0"/>
              <w:spacing w:line="360" w:lineRule="auto"/>
              <w:ind w:left="105" w:right="93" w:firstLine="0"/>
              <w:rPr>
                <w:rFonts w:ascii="仿宋" w:eastAsia="仿宋" w:hAnsi="仿宋" w:cs="仿宋"/>
                <w:sz w:val="24"/>
                <w:szCs w:val="24"/>
              </w:rPr>
            </w:pPr>
            <w:r w:rsidRPr="001A18CB">
              <w:rPr>
                <w:rFonts w:ascii="仿宋" w:eastAsia="仿宋" w:hAnsi="仿宋" w:cs="仿宋"/>
                <w:spacing w:val="5"/>
                <w:sz w:val="24"/>
                <w:szCs w:val="24"/>
              </w:rPr>
              <w:t>幼儿园文化创设的优秀</w:t>
            </w:r>
            <w:r w:rsidRPr="001A18CB">
              <w:rPr>
                <w:rFonts w:ascii="仿宋" w:eastAsia="仿宋" w:hAnsi="仿宋" w:cs="仿宋"/>
                <w:sz w:val="24"/>
                <w:szCs w:val="24"/>
              </w:rPr>
              <w:t>案例</w:t>
            </w:r>
          </w:p>
        </w:tc>
        <w:tc>
          <w:tcPr>
            <w:tcW w:w="3826" w:type="dxa"/>
          </w:tcPr>
          <w:p w14:paraId="23E4CD1C" w14:textId="77777777" w:rsidR="009454B9" w:rsidRPr="001A18CB" w:rsidRDefault="00BF16BD" w:rsidP="001A18CB">
            <w:pPr>
              <w:pStyle w:val="TableParagraph"/>
              <w:numPr>
                <w:ilvl w:val="0"/>
                <w:numId w:val="21"/>
              </w:numPr>
              <w:tabs>
                <w:tab w:val="left" w:pos="346"/>
              </w:tabs>
              <w:adjustRightInd w:val="0"/>
              <w:snapToGrid w:val="0"/>
              <w:spacing w:line="360" w:lineRule="auto"/>
              <w:ind w:right="97" w:firstLine="0"/>
              <w:rPr>
                <w:rFonts w:ascii="仿宋" w:eastAsia="仿宋" w:hAnsi="仿宋" w:cs="仿宋"/>
                <w:spacing w:val="-20"/>
                <w:sz w:val="24"/>
                <w:szCs w:val="24"/>
              </w:rPr>
            </w:pPr>
            <w:r w:rsidRPr="001A18CB">
              <w:rPr>
                <w:rFonts w:ascii="仿宋" w:eastAsia="仿宋" w:hAnsi="仿宋" w:cs="仿宋"/>
                <w:spacing w:val="-20"/>
                <w:sz w:val="24"/>
                <w:szCs w:val="24"/>
              </w:rPr>
              <w:t>幼儿园文化建设诊断的理论与方法</w:t>
            </w:r>
          </w:p>
          <w:p w14:paraId="1B9D671E" w14:textId="77777777" w:rsidR="009454B9" w:rsidRPr="001A18CB" w:rsidRDefault="00BF16BD" w:rsidP="001A18CB">
            <w:pPr>
              <w:pStyle w:val="TableParagraph"/>
              <w:numPr>
                <w:ilvl w:val="0"/>
                <w:numId w:val="21"/>
              </w:numPr>
              <w:tabs>
                <w:tab w:val="left" w:pos="346"/>
              </w:tabs>
              <w:adjustRightInd w:val="0"/>
              <w:snapToGrid w:val="0"/>
              <w:spacing w:line="360" w:lineRule="auto"/>
              <w:ind w:left="345" w:hanging="242"/>
              <w:rPr>
                <w:rFonts w:ascii="仿宋" w:eastAsia="仿宋" w:hAnsi="仿宋" w:cs="仿宋"/>
                <w:sz w:val="24"/>
                <w:szCs w:val="24"/>
              </w:rPr>
            </w:pPr>
            <w:r w:rsidRPr="001A18CB">
              <w:rPr>
                <w:rFonts w:ascii="仿宋" w:eastAsia="仿宋" w:hAnsi="仿宋" w:cs="仿宋"/>
                <w:sz w:val="24"/>
                <w:szCs w:val="24"/>
              </w:rPr>
              <w:t>团队组织学习共同体建设</w:t>
            </w:r>
          </w:p>
          <w:p w14:paraId="0089A95E" w14:textId="77777777" w:rsidR="009454B9" w:rsidRPr="001A18CB" w:rsidRDefault="00BF16BD" w:rsidP="001A18CB">
            <w:pPr>
              <w:pStyle w:val="TableParagraph"/>
              <w:numPr>
                <w:ilvl w:val="0"/>
                <w:numId w:val="21"/>
              </w:numPr>
              <w:tabs>
                <w:tab w:val="left" w:pos="346"/>
              </w:tabs>
              <w:adjustRightInd w:val="0"/>
              <w:snapToGrid w:val="0"/>
              <w:spacing w:line="360" w:lineRule="auto"/>
              <w:ind w:left="345" w:hanging="242"/>
              <w:rPr>
                <w:rFonts w:ascii="仿宋" w:eastAsia="仿宋" w:hAnsi="仿宋" w:cs="仿宋"/>
                <w:sz w:val="24"/>
                <w:szCs w:val="24"/>
              </w:rPr>
            </w:pPr>
            <w:r w:rsidRPr="001A18CB">
              <w:rPr>
                <w:rFonts w:ascii="仿宋" w:eastAsia="仿宋" w:hAnsi="仿宋" w:cs="仿宋"/>
                <w:sz w:val="24"/>
                <w:szCs w:val="24"/>
              </w:rPr>
              <w:t>优质</w:t>
            </w:r>
            <w:proofErr w:type="gramStart"/>
            <w:r w:rsidRPr="001A18CB">
              <w:rPr>
                <w:rFonts w:ascii="仿宋" w:eastAsia="仿宋" w:hAnsi="仿宋" w:cs="仿宋"/>
                <w:sz w:val="24"/>
                <w:szCs w:val="24"/>
              </w:rPr>
              <w:t>园文化</w:t>
            </w:r>
            <w:proofErr w:type="gramEnd"/>
            <w:r w:rsidRPr="001A18CB">
              <w:rPr>
                <w:rFonts w:ascii="仿宋" w:eastAsia="仿宋" w:hAnsi="仿宋" w:cs="仿宋"/>
                <w:sz w:val="24"/>
                <w:szCs w:val="24"/>
              </w:rPr>
              <w:t>构建优秀案例解析</w:t>
            </w:r>
          </w:p>
          <w:p w14:paraId="3C3328DB" w14:textId="77777777" w:rsidR="009454B9" w:rsidRPr="001A18CB" w:rsidRDefault="00BF16BD" w:rsidP="001A18CB">
            <w:pPr>
              <w:pStyle w:val="TableParagraph"/>
              <w:numPr>
                <w:ilvl w:val="0"/>
                <w:numId w:val="21"/>
              </w:numPr>
              <w:tabs>
                <w:tab w:val="left" w:pos="346"/>
              </w:tabs>
              <w:adjustRightInd w:val="0"/>
              <w:snapToGrid w:val="0"/>
              <w:spacing w:line="360" w:lineRule="auto"/>
              <w:ind w:right="98" w:firstLine="0"/>
              <w:rPr>
                <w:rFonts w:ascii="仿宋" w:eastAsia="仿宋" w:hAnsi="仿宋" w:cs="仿宋"/>
                <w:sz w:val="24"/>
                <w:szCs w:val="24"/>
              </w:rPr>
            </w:pPr>
            <w:r w:rsidRPr="001A18CB">
              <w:rPr>
                <w:rFonts w:ascii="仿宋" w:eastAsia="仿宋" w:hAnsi="仿宋" w:cs="仿宋"/>
                <w:sz w:val="24"/>
                <w:szCs w:val="24"/>
              </w:rPr>
              <w:t>中华优秀传统文化、地域文化与幼儿园文化的融合</w:t>
            </w:r>
          </w:p>
        </w:tc>
        <w:tc>
          <w:tcPr>
            <w:tcW w:w="1325" w:type="dxa"/>
          </w:tcPr>
          <w:p w14:paraId="11B32BC2" w14:textId="77777777" w:rsidR="009454B9" w:rsidRPr="001A18CB" w:rsidRDefault="009454B9" w:rsidP="001A18CB">
            <w:pPr>
              <w:pStyle w:val="TableParagraph"/>
              <w:adjustRightInd w:val="0"/>
              <w:snapToGrid w:val="0"/>
              <w:spacing w:line="360" w:lineRule="auto"/>
              <w:rPr>
                <w:rFonts w:ascii="仿宋" w:eastAsia="仿宋" w:hAnsi="仿宋" w:cs="仿宋"/>
                <w:b/>
                <w:sz w:val="24"/>
                <w:szCs w:val="24"/>
              </w:rPr>
            </w:pPr>
          </w:p>
          <w:p w14:paraId="21A27A62" w14:textId="77777777" w:rsidR="009454B9" w:rsidRPr="001A18CB" w:rsidRDefault="009454B9" w:rsidP="001A18CB">
            <w:pPr>
              <w:pStyle w:val="TableParagraph"/>
              <w:adjustRightInd w:val="0"/>
              <w:snapToGrid w:val="0"/>
              <w:spacing w:line="360" w:lineRule="auto"/>
              <w:rPr>
                <w:rFonts w:ascii="仿宋" w:eastAsia="仿宋" w:hAnsi="仿宋" w:cs="仿宋"/>
                <w:b/>
                <w:sz w:val="24"/>
                <w:szCs w:val="24"/>
              </w:rPr>
            </w:pPr>
          </w:p>
          <w:p w14:paraId="713DD153" w14:textId="77777777" w:rsidR="009454B9" w:rsidRPr="001A18CB" w:rsidRDefault="009454B9" w:rsidP="001A18CB">
            <w:pPr>
              <w:pStyle w:val="TableParagraph"/>
              <w:adjustRightInd w:val="0"/>
              <w:snapToGrid w:val="0"/>
              <w:spacing w:before="8" w:line="360" w:lineRule="auto"/>
              <w:rPr>
                <w:rFonts w:ascii="仿宋" w:eastAsia="仿宋" w:hAnsi="仿宋" w:cs="仿宋"/>
                <w:b/>
                <w:sz w:val="24"/>
                <w:szCs w:val="24"/>
              </w:rPr>
            </w:pPr>
          </w:p>
          <w:p w14:paraId="6B94412E" w14:textId="77777777" w:rsidR="009454B9" w:rsidRPr="001A18CB" w:rsidRDefault="00BF16BD" w:rsidP="001A18CB">
            <w:pPr>
              <w:pStyle w:val="TableParagraph"/>
              <w:adjustRightInd w:val="0"/>
              <w:snapToGrid w:val="0"/>
              <w:spacing w:line="360" w:lineRule="auto"/>
              <w:ind w:left="109" w:right="93"/>
              <w:rPr>
                <w:rFonts w:ascii="仿宋" w:eastAsia="仿宋" w:hAnsi="仿宋" w:cs="仿宋"/>
                <w:sz w:val="24"/>
                <w:szCs w:val="24"/>
              </w:rPr>
            </w:pPr>
            <w:r w:rsidRPr="001A18CB">
              <w:rPr>
                <w:rFonts w:ascii="仿宋" w:eastAsia="仿宋" w:hAnsi="仿宋" w:cs="仿宋"/>
                <w:sz w:val="24"/>
                <w:szCs w:val="24"/>
              </w:rPr>
              <w:t>不少于30学时</w:t>
            </w:r>
          </w:p>
        </w:tc>
      </w:tr>
      <w:tr w:rsidR="009454B9" w14:paraId="009B5E09" w14:textId="77777777" w:rsidTr="00CB1474">
        <w:trPr>
          <w:trHeight w:val="3487"/>
        </w:trPr>
        <w:tc>
          <w:tcPr>
            <w:tcW w:w="708" w:type="dxa"/>
          </w:tcPr>
          <w:p w14:paraId="4CBA6161" w14:textId="77777777" w:rsidR="009454B9" w:rsidRPr="00BB0FB5" w:rsidRDefault="009454B9">
            <w:pPr>
              <w:pStyle w:val="TableParagraph"/>
              <w:rPr>
                <w:rFonts w:ascii="仿宋" w:eastAsia="仿宋" w:hAnsi="仿宋" w:cs="仿宋"/>
                <w:b/>
              </w:rPr>
            </w:pPr>
          </w:p>
          <w:p w14:paraId="2536A3E7" w14:textId="77777777" w:rsidR="009454B9" w:rsidRPr="00BB0FB5" w:rsidRDefault="00BF16BD">
            <w:pPr>
              <w:pStyle w:val="TableParagraph"/>
              <w:spacing w:before="185" w:line="381" w:lineRule="auto"/>
              <w:ind w:left="110" w:right="98"/>
              <w:jc w:val="both"/>
              <w:rPr>
                <w:rFonts w:ascii="仿宋" w:eastAsia="仿宋" w:hAnsi="仿宋" w:cs="仿宋"/>
                <w:b/>
                <w:sz w:val="23"/>
              </w:rPr>
            </w:pPr>
            <w:r w:rsidRPr="00BB0FB5">
              <w:rPr>
                <w:rFonts w:ascii="仿宋" w:eastAsia="仿宋" w:hAnsi="仿宋" w:cs="仿宋"/>
                <w:b/>
                <w:sz w:val="23"/>
              </w:rPr>
              <w:t>领导保育教育</w:t>
            </w:r>
          </w:p>
        </w:tc>
        <w:tc>
          <w:tcPr>
            <w:tcW w:w="2914" w:type="dxa"/>
          </w:tcPr>
          <w:p w14:paraId="3C3A8A58" w14:textId="77777777" w:rsidR="009454B9" w:rsidRPr="00BB0FB5" w:rsidRDefault="009454B9" w:rsidP="00CB1474">
            <w:pPr>
              <w:pStyle w:val="TableParagraph"/>
              <w:rPr>
                <w:rFonts w:ascii="仿宋" w:eastAsia="仿宋" w:hAnsi="仿宋" w:cs="仿宋"/>
                <w:b/>
                <w:sz w:val="35"/>
              </w:rPr>
            </w:pPr>
          </w:p>
          <w:p w14:paraId="2CDA1901" w14:textId="77777777" w:rsidR="009454B9" w:rsidRPr="00BB0FB5" w:rsidRDefault="00BF16BD" w:rsidP="00CB1474">
            <w:pPr>
              <w:pStyle w:val="TableParagraph"/>
              <w:numPr>
                <w:ilvl w:val="0"/>
                <w:numId w:val="22"/>
              </w:numPr>
              <w:tabs>
                <w:tab w:val="left" w:pos="351"/>
              </w:tabs>
              <w:spacing w:line="367" w:lineRule="auto"/>
              <w:ind w:right="92" w:firstLine="0"/>
              <w:rPr>
                <w:rFonts w:ascii="仿宋" w:eastAsia="仿宋" w:hAnsi="仿宋" w:cs="仿宋"/>
                <w:sz w:val="24"/>
              </w:rPr>
            </w:pPr>
            <w:r w:rsidRPr="00BB0FB5">
              <w:rPr>
                <w:rFonts w:ascii="仿宋" w:eastAsia="仿宋" w:hAnsi="仿宋" w:cs="仿宋"/>
                <w:spacing w:val="5"/>
                <w:sz w:val="24"/>
              </w:rPr>
              <w:t>办园理念、教育目标与</w:t>
            </w:r>
            <w:r w:rsidRPr="00BB0FB5">
              <w:rPr>
                <w:rFonts w:ascii="仿宋" w:eastAsia="仿宋" w:hAnsi="仿宋" w:cs="仿宋"/>
                <w:sz w:val="24"/>
              </w:rPr>
              <w:t>课程体系建设</w:t>
            </w:r>
          </w:p>
          <w:p w14:paraId="45FDF655" w14:textId="77777777" w:rsidR="009454B9" w:rsidRPr="00BB0FB5" w:rsidRDefault="00BF16BD" w:rsidP="00CB1474">
            <w:pPr>
              <w:pStyle w:val="TableParagraph"/>
              <w:numPr>
                <w:ilvl w:val="0"/>
                <w:numId w:val="22"/>
              </w:numPr>
              <w:tabs>
                <w:tab w:val="left" w:pos="351"/>
              </w:tabs>
              <w:spacing w:line="362" w:lineRule="auto"/>
              <w:ind w:right="98" w:firstLine="0"/>
              <w:rPr>
                <w:rFonts w:ascii="仿宋" w:eastAsia="仿宋" w:hAnsi="仿宋" w:cs="仿宋"/>
                <w:sz w:val="24"/>
              </w:rPr>
            </w:pPr>
            <w:r w:rsidRPr="00BB0FB5">
              <w:rPr>
                <w:rFonts w:ascii="仿宋" w:eastAsia="仿宋" w:hAnsi="仿宋" w:cs="仿宋"/>
                <w:spacing w:val="4"/>
                <w:sz w:val="24"/>
              </w:rPr>
              <w:t>课程教学资源的开发与运用</w:t>
            </w:r>
          </w:p>
          <w:p w14:paraId="3ADFF2D8" w14:textId="77777777" w:rsidR="009454B9" w:rsidRPr="00400958" w:rsidRDefault="00BF16BD" w:rsidP="00CB1474">
            <w:pPr>
              <w:pStyle w:val="TableParagraph"/>
              <w:numPr>
                <w:ilvl w:val="0"/>
                <w:numId w:val="22"/>
              </w:numPr>
              <w:tabs>
                <w:tab w:val="left" w:pos="351"/>
              </w:tabs>
              <w:spacing w:line="362" w:lineRule="auto"/>
              <w:ind w:right="98" w:firstLine="0"/>
              <w:rPr>
                <w:rFonts w:ascii="仿宋" w:eastAsia="仿宋" w:hAnsi="仿宋" w:cs="仿宋"/>
                <w:sz w:val="24"/>
              </w:rPr>
            </w:pPr>
            <w:r w:rsidRPr="00400958">
              <w:rPr>
                <w:rFonts w:ascii="仿宋" w:eastAsia="仿宋" w:hAnsi="仿宋" w:cs="仿宋"/>
                <w:sz w:val="24"/>
              </w:rPr>
              <w:t>课程与教学的诊断与改进</w:t>
            </w:r>
          </w:p>
          <w:p w14:paraId="3C742BC0" w14:textId="77777777" w:rsidR="009454B9" w:rsidRPr="00BB0FB5" w:rsidRDefault="00BF16BD" w:rsidP="00CB1474">
            <w:pPr>
              <w:pStyle w:val="TableParagraph"/>
              <w:numPr>
                <w:ilvl w:val="0"/>
                <w:numId w:val="22"/>
              </w:numPr>
              <w:tabs>
                <w:tab w:val="left" w:pos="347"/>
              </w:tabs>
              <w:ind w:left="346" w:hanging="242"/>
              <w:rPr>
                <w:rFonts w:ascii="仿宋" w:eastAsia="仿宋" w:hAnsi="仿宋" w:cs="仿宋"/>
                <w:sz w:val="24"/>
              </w:rPr>
            </w:pPr>
            <w:r w:rsidRPr="00BB0FB5">
              <w:rPr>
                <w:rFonts w:ascii="仿宋" w:eastAsia="仿宋" w:hAnsi="仿宋" w:cs="仿宋"/>
                <w:sz w:val="24"/>
              </w:rPr>
              <w:t>课程质量评价</w:t>
            </w:r>
          </w:p>
        </w:tc>
        <w:tc>
          <w:tcPr>
            <w:tcW w:w="3826" w:type="dxa"/>
          </w:tcPr>
          <w:p w14:paraId="4FBF3213" w14:textId="77777777" w:rsidR="009454B9" w:rsidRPr="00BB0FB5" w:rsidRDefault="00BF16BD" w:rsidP="001A18CB">
            <w:pPr>
              <w:pStyle w:val="TableParagraph"/>
              <w:numPr>
                <w:ilvl w:val="0"/>
                <w:numId w:val="23"/>
              </w:numPr>
              <w:tabs>
                <w:tab w:val="left" w:pos="346"/>
              </w:tabs>
              <w:spacing w:line="360" w:lineRule="auto"/>
              <w:ind w:hanging="242"/>
              <w:rPr>
                <w:rFonts w:ascii="仿宋" w:eastAsia="仿宋" w:hAnsi="仿宋" w:cs="仿宋"/>
                <w:sz w:val="24"/>
              </w:rPr>
            </w:pPr>
            <w:r w:rsidRPr="00BB0FB5">
              <w:rPr>
                <w:rFonts w:ascii="仿宋" w:eastAsia="仿宋" w:hAnsi="仿宋" w:cs="仿宋"/>
                <w:sz w:val="24"/>
              </w:rPr>
              <w:t>国内外幼儿园课程改革动态</w:t>
            </w:r>
          </w:p>
          <w:p w14:paraId="74F0EE1F" w14:textId="77777777" w:rsidR="009454B9" w:rsidRPr="00BB0FB5" w:rsidRDefault="00BF16BD" w:rsidP="001A18CB">
            <w:pPr>
              <w:pStyle w:val="TableParagraph"/>
              <w:numPr>
                <w:ilvl w:val="0"/>
                <w:numId w:val="23"/>
              </w:numPr>
              <w:tabs>
                <w:tab w:val="left" w:pos="346"/>
              </w:tabs>
              <w:spacing w:line="360" w:lineRule="auto"/>
              <w:ind w:left="104" w:right="97" w:firstLine="0"/>
              <w:rPr>
                <w:rFonts w:ascii="仿宋" w:eastAsia="仿宋" w:hAnsi="仿宋" w:cs="仿宋"/>
                <w:sz w:val="24"/>
              </w:rPr>
            </w:pPr>
            <w:r w:rsidRPr="00BB0FB5">
              <w:rPr>
                <w:rFonts w:ascii="仿宋" w:eastAsia="仿宋" w:hAnsi="仿宋" w:cs="仿宋"/>
                <w:sz w:val="24"/>
              </w:rPr>
              <w:t>大数据时代幼儿园课程体系梳理与方案制定</w:t>
            </w:r>
          </w:p>
          <w:p w14:paraId="59EC18B1" w14:textId="77777777" w:rsidR="009454B9" w:rsidRPr="00BB0FB5" w:rsidRDefault="00BF16BD" w:rsidP="001A18CB">
            <w:pPr>
              <w:pStyle w:val="TableParagraph"/>
              <w:numPr>
                <w:ilvl w:val="0"/>
                <w:numId w:val="23"/>
              </w:numPr>
              <w:tabs>
                <w:tab w:val="left" w:pos="346"/>
              </w:tabs>
              <w:spacing w:line="360" w:lineRule="auto"/>
              <w:ind w:left="104" w:right="97" w:firstLine="0"/>
              <w:rPr>
                <w:rFonts w:ascii="仿宋" w:eastAsia="仿宋" w:hAnsi="仿宋" w:cs="仿宋"/>
                <w:sz w:val="24"/>
              </w:rPr>
            </w:pPr>
            <w:r w:rsidRPr="00BB0FB5">
              <w:rPr>
                <w:rFonts w:ascii="仿宋" w:eastAsia="仿宋" w:hAnsi="仿宋" w:cs="仿宋"/>
                <w:sz w:val="24"/>
              </w:rPr>
              <w:t>学前课程与教学诊断的理论与实践</w:t>
            </w:r>
          </w:p>
          <w:p w14:paraId="517C1AD6" w14:textId="77777777" w:rsidR="009454B9" w:rsidRPr="00BB0FB5" w:rsidRDefault="00BF16BD" w:rsidP="001A18CB">
            <w:pPr>
              <w:pStyle w:val="TableParagraph"/>
              <w:numPr>
                <w:ilvl w:val="0"/>
                <w:numId w:val="23"/>
              </w:numPr>
              <w:tabs>
                <w:tab w:val="left" w:pos="346"/>
              </w:tabs>
              <w:spacing w:line="360" w:lineRule="auto"/>
              <w:ind w:hanging="242"/>
              <w:rPr>
                <w:rFonts w:ascii="仿宋" w:eastAsia="仿宋" w:hAnsi="仿宋" w:cs="仿宋"/>
                <w:sz w:val="24"/>
              </w:rPr>
            </w:pPr>
            <w:r w:rsidRPr="00BB0FB5">
              <w:rPr>
                <w:rFonts w:ascii="仿宋" w:eastAsia="仿宋" w:hAnsi="仿宋" w:cs="仿宋"/>
                <w:sz w:val="24"/>
              </w:rPr>
              <w:t>广东</w:t>
            </w:r>
            <w:proofErr w:type="gramStart"/>
            <w:r w:rsidRPr="00BB0FB5">
              <w:rPr>
                <w:rFonts w:ascii="仿宋" w:eastAsia="仿宋" w:hAnsi="仿宋" w:cs="仿宋"/>
                <w:sz w:val="24"/>
              </w:rPr>
              <w:t>特色园本</w:t>
            </w:r>
            <w:proofErr w:type="gramEnd"/>
            <w:r w:rsidRPr="00BB0FB5">
              <w:rPr>
                <w:rFonts w:ascii="仿宋" w:eastAsia="仿宋" w:hAnsi="仿宋" w:cs="仿宋"/>
                <w:sz w:val="24"/>
              </w:rPr>
              <w:t>课程开发</w:t>
            </w:r>
          </w:p>
          <w:p w14:paraId="211E6A19" w14:textId="77777777" w:rsidR="009454B9" w:rsidRPr="00BB0FB5" w:rsidRDefault="00BF16BD" w:rsidP="001A18CB">
            <w:pPr>
              <w:pStyle w:val="TableParagraph"/>
              <w:numPr>
                <w:ilvl w:val="0"/>
                <w:numId w:val="23"/>
              </w:numPr>
              <w:tabs>
                <w:tab w:val="left" w:pos="346"/>
              </w:tabs>
              <w:spacing w:line="360" w:lineRule="auto"/>
              <w:ind w:hanging="242"/>
              <w:rPr>
                <w:rFonts w:ascii="仿宋" w:eastAsia="仿宋" w:hAnsi="仿宋" w:cs="仿宋"/>
                <w:sz w:val="24"/>
              </w:rPr>
            </w:pPr>
            <w:r w:rsidRPr="00BB0FB5">
              <w:rPr>
                <w:rFonts w:ascii="仿宋" w:eastAsia="仿宋" w:hAnsi="仿宋" w:cs="仿宋"/>
                <w:sz w:val="24"/>
              </w:rPr>
              <w:t>课程评价的策略与方法</w:t>
            </w:r>
          </w:p>
          <w:p w14:paraId="26D8F935" w14:textId="77777777" w:rsidR="009454B9" w:rsidRPr="00BB0FB5" w:rsidRDefault="00BF16BD" w:rsidP="001A18CB">
            <w:pPr>
              <w:pStyle w:val="TableParagraph"/>
              <w:numPr>
                <w:ilvl w:val="0"/>
                <w:numId w:val="23"/>
              </w:numPr>
              <w:tabs>
                <w:tab w:val="left" w:pos="346"/>
              </w:tabs>
              <w:spacing w:line="360" w:lineRule="auto"/>
              <w:ind w:hanging="242"/>
              <w:rPr>
                <w:rFonts w:ascii="仿宋" w:eastAsia="仿宋" w:hAnsi="仿宋" w:cs="仿宋"/>
                <w:sz w:val="24"/>
              </w:rPr>
            </w:pPr>
            <w:r w:rsidRPr="00BB0FB5">
              <w:rPr>
                <w:rFonts w:ascii="仿宋" w:eastAsia="仿宋" w:hAnsi="仿宋" w:cs="仿宋"/>
                <w:sz w:val="24"/>
              </w:rPr>
              <w:t>幼儿园保教质量评价</w:t>
            </w:r>
          </w:p>
        </w:tc>
        <w:tc>
          <w:tcPr>
            <w:tcW w:w="1325" w:type="dxa"/>
          </w:tcPr>
          <w:p w14:paraId="6CDD1B9A" w14:textId="77777777" w:rsidR="009454B9" w:rsidRPr="00BB0FB5" w:rsidRDefault="009454B9">
            <w:pPr>
              <w:pStyle w:val="TableParagraph"/>
              <w:rPr>
                <w:rFonts w:ascii="仿宋" w:eastAsia="仿宋" w:hAnsi="仿宋" w:cs="仿宋"/>
                <w:b/>
                <w:sz w:val="24"/>
              </w:rPr>
            </w:pPr>
          </w:p>
          <w:p w14:paraId="7978C95E" w14:textId="77777777" w:rsidR="009454B9" w:rsidRPr="00BB0FB5" w:rsidRDefault="009454B9">
            <w:pPr>
              <w:pStyle w:val="TableParagraph"/>
              <w:rPr>
                <w:rFonts w:ascii="仿宋" w:eastAsia="仿宋" w:hAnsi="仿宋" w:cs="仿宋"/>
                <w:b/>
                <w:sz w:val="24"/>
              </w:rPr>
            </w:pPr>
          </w:p>
          <w:p w14:paraId="29D2270B" w14:textId="77777777" w:rsidR="009454B9" w:rsidRPr="00BB0FB5" w:rsidRDefault="009454B9">
            <w:pPr>
              <w:pStyle w:val="TableParagraph"/>
              <w:rPr>
                <w:rFonts w:ascii="仿宋" w:eastAsia="仿宋" w:hAnsi="仿宋" w:cs="仿宋"/>
                <w:b/>
                <w:sz w:val="24"/>
              </w:rPr>
            </w:pPr>
          </w:p>
          <w:p w14:paraId="7E308944" w14:textId="77777777" w:rsidR="009454B9" w:rsidRPr="00BB0FB5" w:rsidRDefault="009454B9">
            <w:pPr>
              <w:pStyle w:val="TableParagraph"/>
              <w:rPr>
                <w:rFonts w:ascii="仿宋" w:eastAsia="仿宋" w:hAnsi="仿宋" w:cs="仿宋"/>
                <w:b/>
                <w:sz w:val="24"/>
              </w:rPr>
            </w:pPr>
          </w:p>
          <w:p w14:paraId="270EDF5B" w14:textId="77777777" w:rsidR="009454B9" w:rsidRPr="00BB0FB5" w:rsidRDefault="00BF16BD">
            <w:pPr>
              <w:pStyle w:val="TableParagraph"/>
              <w:spacing w:before="166" w:line="362" w:lineRule="auto"/>
              <w:ind w:left="109" w:right="93"/>
              <w:rPr>
                <w:rFonts w:ascii="仿宋" w:eastAsia="仿宋" w:hAnsi="仿宋" w:cs="仿宋"/>
                <w:sz w:val="24"/>
              </w:rPr>
            </w:pPr>
            <w:r w:rsidRPr="00BB0FB5">
              <w:rPr>
                <w:rFonts w:ascii="仿宋" w:eastAsia="仿宋" w:hAnsi="仿宋" w:cs="仿宋"/>
                <w:sz w:val="24"/>
              </w:rPr>
              <w:t>不少于30学时</w:t>
            </w:r>
          </w:p>
        </w:tc>
      </w:tr>
      <w:tr w:rsidR="009454B9" w14:paraId="2D70838B" w14:textId="77777777" w:rsidTr="00BB0FB5">
        <w:trPr>
          <w:trHeight w:val="4669"/>
        </w:trPr>
        <w:tc>
          <w:tcPr>
            <w:tcW w:w="708" w:type="dxa"/>
          </w:tcPr>
          <w:p w14:paraId="637326AE" w14:textId="77777777" w:rsidR="009454B9" w:rsidRPr="00BB0FB5" w:rsidRDefault="009454B9" w:rsidP="00CB1474">
            <w:pPr>
              <w:pStyle w:val="TableParagraph"/>
              <w:rPr>
                <w:rFonts w:ascii="仿宋" w:eastAsia="仿宋" w:hAnsi="仿宋" w:cs="仿宋"/>
                <w:b/>
              </w:rPr>
            </w:pPr>
          </w:p>
          <w:p w14:paraId="539FCFE1" w14:textId="77777777" w:rsidR="009454B9" w:rsidRPr="00BB0FB5" w:rsidRDefault="00BF16BD" w:rsidP="00CB1474">
            <w:pPr>
              <w:pStyle w:val="TableParagraph"/>
              <w:spacing w:line="379" w:lineRule="auto"/>
              <w:ind w:left="110" w:right="98"/>
              <w:jc w:val="both"/>
              <w:rPr>
                <w:rFonts w:ascii="仿宋" w:eastAsia="仿宋" w:hAnsi="仿宋" w:cs="仿宋"/>
                <w:b/>
                <w:sz w:val="23"/>
              </w:rPr>
            </w:pPr>
            <w:r w:rsidRPr="00BB0FB5">
              <w:rPr>
                <w:rFonts w:ascii="仿宋" w:eastAsia="仿宋" w:hAnsi="仿宋" w:cs="仿宋"/>
                <w:b/>
                <w:sz w:val="23"/>
              </w:rPr>
              <w:t>引领教师成长</w:t>
            </w:r>
          </w:p>
        </w:tc>
        <w:tc>
          <w:tcPr>
            <w:tcW w:w="2914" w:type="dxa"/>
          </w:tcPr>
          <w:p w14:paraId="34F6DAE8" w14:textId="77777777" w:rsidR="009454B9" w:rsidRPr="00BB0FB5" w:rsidRDefault="009454B9" w:rsidP="00CB1474">
            <w:pPr>
              <w:pStyle w:val="TableParagraph"/>
              <w:rPr>
                <w:rFonts w:ascii="仿宋" w:eastAsia="仿宋" w:hAnsi="仿宋" w:cs="仿宋"/>
                <w:b/>
                <w:sz w:val="24"/>
              </w:rPr>
            </w:pPr>
          </w:p>
          <w:p w14:paraId="7D38CCE5" w14:textId="77777777" w:rsidR="009454B9" w:rsidRPr="00BB0FB5" w:rsidRDefault="00BF16BD" w:rsidP="00CB1474">
            <w:pPr>
              <w:pStyle w:val="TableParagraph"/>
              <w:numPr>
                <w:ilvl w:val="255"/>
                <w:numId w:val="0"/>
              </w:numPr>
              <w:tabs>
                <w:tab w:val="left" w:pos="467"/>
              </w:tabs>
              <w:spacing w:line="362" w:lineRule="auto"/>
              <w:ind w:left="105" w:right="98"/>
              <w:rPr>
                <w:rFonts w:ascii="仿宋" w:eastAsia="仿宋" w:hAnsi="仿宋" w:cs="仿宋"/>
                <w:sz w:val="24"/>
              </w:rPr>
            </w:pPr>
            <w:r>
              <w:rPr>
                <w:rFonts w:ascii="仿宋" w:eastAsia="仿宋" w:hAnsi="仿宋" w:cs="仿宋" w:hint="eastAsia"/>
                <w:sz w:val="24"/>
                <w:lang w:val="en-US"/>
              </w:rPr>
              <w:t>1.</w:t>
            </w:r>
            <w:r w:rsidRPr="00BB0FB5">
              <w:rPr>
                <w:rFonts w:ascii="仿宋" w:eastAsia="仿宋" w:hAnsi="仿宋" w:cs="仿宋"/>
                <w:sz w:val="24"/>
              </w:rPr>
              <w:t>幼儿园教师专业发展</w:t>
            </w:r>
            <w:r w:rsidRPr="00BB0FB5">
              <w:rPr>
                <w:rFonts w:ascii="仿宋" w:eastAsia="仿宋" w:hAnsi="仿宋" w:cs="仿宋"/>
                <w:spacing w:val="-4"/>
                <w:sz w:val="24"/>
              </w:rPr>
              <w:t>的诊断与规划</w:t>
            </w:r>
          </w:p>
          <w:p w14:paraId="07196C80" w14:textId="77777777" w:rsidR="009454B9" w:rsidRPr="00BB0FB5" w:rsidRDefault="00BF16BD" w:rsidP="00CB1474">
            <w:pPr>
              <w:pStyle w:val="TableParagraph"/>
              <w:numPr>
                <w:ilvl w:val="255"/>
                <w:numId w:val="0"/>
              </w:numPr>
              <w:tabs>
                <w:tab w:val="left" w:pos="351"/>
              </w:tabs>
              <w:spacing w:line="362" w:lineRule="auto"/>
              <w:ind w:left="105" w:right="98"/>
              <w:rPr>
                <w:rFonts w:ascii="仿宋" w:eastAsia="仿宋" w:hAnsi="仿宋" w:cs="仿宋"/>
                <w:sz w:val="24"/>
              </w:rPr>
            </w:pPr>
            <w:r>
              <w:rPr>
                <w:rFonts w:ascii="仿宋" w:eastAsia="仿宋" w:hAnsi="仿宋" w:cs="仿宋" w:hint="eastAsia"/>
                <w:spacing w:val="4"/>
                <w:sz w:val="24"/>
                <w:lang w:val="en-US"/>
              </w:rPr>
              <w:t>2.</w:t>
            </w:r>
            <w:r w:rsidRPr="00BB0FB5">
              <w:rPr>
                <w:rFonts w:ascii="仿宋" w:eastAsia="仿宋" w:hAnsi="仿宋" w:cs="仿宋"/>
                <w:spacing w:val="4"/>
                <w:sz w:val="24"/>
              </w:rPr>
              <w:t>分层分岗分类的</w:t>
            </w:r>
            <w:proofErr w:type="gramStart"/>
            <w:r w:rsidRPr="00BB0FB5">
              <w:rPr>
                <w:rFonts w:ascii="仿宋" w:eastAsia="仿宋" w:hAnsi="仿宋" w:cs="仿宋"/>
                <w:spacing w:val="4"/>
                <w:sz w:val="24"/>
              </w:rPr>
              <w:t>园本教研</w:t>
            </w:r>
            <w:proofErr w:type="gramEnd"/>
            <w:r w:rsidRPr="00BB0FB5">
              <w:rPr>
                <w:rFonts w:ascii="仿宋" w:eastAsia="仿宋" w:hAnsi="仿宋" w:cs="仿宋"/>
                <w:spacing w:val="4"/>
                <w:sz w:val="24"/>
              </w:rPr>
              <w:t>与教师幸福成长</w:t>
            </w:r>
          </w:p>
          <w:p w14:paraId="75640EFD" w14:textId="77777777" w:rsidR="009454B9" w:rsidRPr="00BB0FB5" w:rsidRDefault="00BF16BD" w:rsidP="00CB1474">
            <w:pPr>
              <w:pStyle w:val="TableParagraph"/>
              <w:numPr>
                <w:ilvl w:val="255"/>
                <w:numId w:val="0"/>
              </w:numPr>
              <w:tabs>
                <w:tab w:val="left" w:pos="351"/>
              </w:tabs>
              <w:spacing w:line="362" w:lineRule="auto"/>
              <w:ind w:left="105" w:right="98"/>
              <w:rPr>
                <w:rFonts w:ascii="仿宋" w:eastAsia="仿宋" w:hAnsi="仿宋" w:cs="仿宋"/>
                <w:sz w:val="24"/>
              </w:rPr>
            </w:pPr>
            <w:r>
              <w:rPr>
                <w:rFonts w:ascii="仿宋" w:eastAsia="仿宋" w:hAnsi="仿宋" w:cs="仿宋" w:hint="eastAsia"/>
                <w:spacing w:val="4"/>
                <w:sz w:val="24"/>
                <w:lang w:val="en-US"/>
              </w:rPr>
              <w:t>3.</w:t>
            </w:r>
            <w:r w:rsidRPr="00BB0FB5">
              <w:rPr>
                <w:rFonts w:ascii="仿宋" w:eastAsia="仿宋" w:hAnsi="仿宋" w:cs="仿宋"/>
                <w:spacing w:val="4"/>
                <w:sz w:val="24"/>
              </w:rPr>
              <w:t>幼儿园教师专业发展制度建设与体制创新</w:t>
            </w:r>
          </w:p>
        </w:tc>
        <w:tc>
          <w:tcPr>
            <w:tcW w:w="3826" w:type="dxa"/>
          </w:tcPr>
          <w:p w14:paraId="1A9FEB5C" w14:textId="77777777" w:rsidR="009454B9" w:rsidRPr="00BB0FB5" w:rsidRDefault="00BF16BD" w:rsidP="001A18CB">
            <w:pPr>
              <w:pStyle w:val="TableParagraph"/>
              <w:numPr>
                <w:ilvl w:val="0"/>
                <w:numId w:val="25"/>
              </w:numPr>
              <w:tabs>
                <w:tab w:val="left" w:pos="346"/>
              </w:tabs>
              <w:spacing w:line="360" w:lineRule="auto"/>
              <w:ind w:right="98" w:firstLine="0"/>
              <w:rPr>
                <w:rFonts w:ascii="仿宋" w:eastAsia="仿宋" w:hAnsi="仿宋" w:cs="仿宋"/>
                <w:sz w:val="24"/>
              </w:rPr>
            </w:pPr>
            <w:r w:rsidRPr="00BB0FB5">
              <w:rPr>
                <w:rFonts w:ascii="仿宋" w:eastAsia="仿宋" w:hAnsi="仿宋" w:cs="仿宋"/>
                <w:sz w:val="24"/>
              </w:rPr>
              <w:t>幼儿园教师队伍建设问题诊断与改进</w:t>
            </w:r>
          </w:p>
          <w:p w14:paraId="0414EE2F" w14:textId="77777777" w:rsidR="009454B9" w:rsidRPr="00BB0FB5" w:rsidRDefault="00BF16BD" w:rsidP="001A18CB">
            <w:pPr>
              <w:pStyle w:val="TableParagraph"/>
              <w:numPr>
                <w:ilvl w:val="0"/>
                <w:numId w:val="25"/>
              </w:numPr>
              <w:tabs>
                <w:tab w:val="left" w:pos="346"/>
              </w:tabs>
              <w:spacing w:line="360" w:lineRule="auto"/>
              <w:ind w:right="97" w:firstLine="0"/>
              <w:rPr>
                <w:rFonts w:ascii="仿宋" w:eastAsia="仿宋" w:hAnsi="仿宋" w:cs="仿宋"/>
                <w:sz w:val="24"/>
              </w:rPr>
            </w:pPr>
            <w:r w:rsidRPr="00BB0FB5">
              <w:rPr>
                <w:rFonts w:ascii="仿宋" w:eastAsia="仿宋" w:hAnsi="仿宋" w:cs="仿宋"/>
                <w:sz w:val="24"/>
              </w:rPr>
              <w:t>幼儿园教师学习共同体建设的理论与实践</w:t>
            </w:r>
          </w:p>
          <w:p w14:paraId="320238AC" w14:textId="77777777" w:rsidR="009454B9" w:rsidRPr="00BB0FB5" w:rsidRDefault="00BF16BD" w:rsidP="001A18CB">
            <w:pPr>
              <w:pStyle w:val="TableParagraph"/>
              <w:numPr>
                <w:ilvl w:val="0"/>
                <w:numId w:val="25"/>
              </w:numPr>
              <w:tabs>
                <w:tab w:val="left" w:pos="346"/>
              </w:tabs>
              <w:spacing w:line="360" w:lineRule="auto"/>
              <w:ind w:right="97" w:firstLine="0"/>
              <w:rPr>
                <w:rFonts w:ascii="仿宋" w:eastAsia="仿宋" w:hAnsi="仿宋" w:cs="仿宋"/>
                <w:sz w:val="24"/>
              </w:rPr>
            </w:pPr>
            <w:r w:rsidRPr="00BB0FB5">
              <w:rPr>
                <w:rFonts w:ascii="仿宋" w:eastAsia="仿宋" w:hAnsi="仿宋" w:cs="仿宋"/>
                <w:sz w:val="24"/>
              </w:rPr>
              <w:t>师德师风建设与幼儿园教师的职业幸福感培育</w:t>
            </w:r>
          </w:p>
          <w:p w14:paraId="1A44EFC9" w14:textId="77777777" w:rsidR="009454B9" w:rsidRPr="00BB0FB5" w:rsidRDefault="00BF16BD" w:rsidP="001A18CB">
            <w:pPr>
              <w:pStyle w:val="TableParagraph"/>
              <w:numPr>
                <w:ilvl w:val="0"/>
                <w:numId w:val="25"/>
              </w:numPr>
              <w:tabs>
                <w:tab w:val="left" w:pos="346"/>
              </w:tabs>
              <w:spacing w:line="360" w:lineRule="auto"/>
              <w:ind w:right="97" w:firstLine="0"/>
              <w:rPr>
                <w:rFonts w:ascii="仿宋" w:eastAsia="仿宋" w:hAnsi="仿宋" w:cs="仿宋"/>
                <w:sz w:val="24"/>
              </w:rPr>
            </w:pPr>
            <w:r w:rsidRPr="00BB0FB5">
              <w:rPr>
                <w:rFonts w:ascii="仿宋" w:eastAsia="仿宋" w:hAnsi="仿宋" w:cs="仿宋"/>
                <w:sz w:val="24"/>
              </w:rPr>
              <w:t>多样化幼儿园教师专业发展平台的建构</w:t>
            </w:r>
          </w:p>
          <w:p w14:paraId="61AFA891" w14:textId="77777777" w:rsidR="009454B9" w:rsidRPr="00BB0FB5" w:rsidRDefault="00BF16BD" w:rsidP="001A18CB">
            <w:pPr>
              <w:pStyle w:val="TableParagraph"/>
              <w:numPr>
                <w:ilvl w:val="0"/>
                <w:numId w:val="25"/>
              </w:numPr>
              <w:tabs>
                <w:tab w:val="left" w:pos="346"/>
              </w:tabs>
              <w:spacing w:line="360" w:lineRule="auto"/>
              <w:ind w:left="345" w:hanging="242"/>
              <w:rPr>
                <w:rFonts w:ascii="仿宋" w:eastAsia="仿宋" w:hAnsi="仿宋" w:cs="仿宋"/>
                <w:sz w:val="24"/>
              </w:rPr>
            </w:pPr>
            <w:r w:rsidRPr="00BB0FB5">
              <w:rPr>
                <w:rFonts w:ascii="仿宋" w:eastAsia="仿宋" w:hAnsi="仿宋" w:cs="仿宋"/>
                <w:sz w:val="24"/>
              </w:rPr>
              <w:t>国内外优秀幼儿园教师专业成长</w:t>
            </w:r>
          </w:p>
          <w:p w14:paraId="768B0C84" w14:textId="77777777" w:rsidR="009454B9" w:rsidRDefault="00BF16BD" w:rsidP="001A18CB">
            <w:pPr>
              <w:pStyle w:val="TableParagraph"/>
              <w:spacing w:line="360" w:lineRule="auto"/>
              <w:ind w:left="102"/>
              <w:rPr>
                <w:rFonts w:ascii="仿宋" w:eastAsia="仿宋" w:hAnsi="仿宋" w:cs="仿宋"/>
                <w:sz w:val="24"/>
              </w:rPr>
            </w:pPr>
            <w:r w:rsidRPr="00BB0FB5">
              <w:rPr>
                <w:rFonts w:ascii="仿宋" w:eastAsia="仿宋" w:hAnsi="仿宋" w:cs="仿宋"/>
                <w:sz w:val="24"/>
              </w:rPr>
              <w:t>典型案例解析</w:t>
            </w:r>
          </w:p>
          <w:p w14:paraId="2AE2A582" w14:textId="4DD73C88" w:rsidR="00CB1474" w:rsidRPr="00BB0FB5" w:rsidRDefault="00CB1474" w:rsidP="001A18CB">
            <w:pPr>
              <w:pStyle w:val="TableParagraph"/>
              <w:spacing w:line="360" w:lineRule="auto"/>
              <w:ind w:left="102"/>
              <w:rPr>
                <w:rFonts w:ascii="仿宋" w:eastAsia="仿宋" w:hAnsi="仿宋" w:cs="仿宋"/>
                <w:sz w:val="24"/>
              </w:rPr>
            </w:pPr>
            <w:r>
              <w:rPr>
                <w:rFonts w:ascii="仿宋" w:eastAsia="仿宋" w:hAnsi="仿宋" w:cs="仿宋" w:hint="eastAsia"/>
                <w:sz w:val="24"/>
              </w:rPr>
              <w:t>6</w:t>
            </w:r>
            <w:r>
              <w:rPr>
                <w:rFonts w:ascii="仿宋" w:eastAsia="仿宋" w:hAnsi="仿宋" w:cs="仿宋"/>
                <w:sz w:val="24"/>
              </w:rPr>
              <w:t>.</w:t>
            </w:r>
            <w:r w:rsidRPr="00BB0FB5">
              <w:rPr>
                <w:rFonts w:ascii="仿宋" w:eastAsia="仿宋" w:hAnsi="仿宋" w:cs="仿宋"/>
                <w:sz w:val="24"/>
              </w:rPr>
              <w:t xml:space="preserve"> 广东名园长领导力案例解析</w:t>
            </w:r>
          </w:p>
        </w:tc>
        <w:tc>
          <w:tcPr>
            <w:tcW w:w="1325" w:type="dxa"/>
          </w:tcPr>
          <w:p w14:paraId="53F4361B" w14:textId="77777777" w:rsidR="009454B9" w:rsidRPr="00BB0FB5" w:rsidRDefault="009454B9" w:rsidP="00CB1474">
            <w:pPr>
              <w:pStyle w:val="TableParagraph"/>
              <w:rPr>
                <w:rFonts w:ascii="仿宋" w:eastAsia="仿宋" w:hAnsi="仿宋" w:cs="仿宋"/>
                <w:b/>
                <w:sz w:val="24"/>
              </w:rPr>
            </w:pPr>
          </w:p>
          <w:p w14:paraId="5ACC8765" w14:textId="77777777" w:rsidR="009454B9" w:rsidRPr="00BB0FB5" w:rsidRDefault="009454B9" w:rsidP="00CB1474">
            <w:pPr>
              <w:pStyle w:val="TableParagraph"/>
              <w:rPr>
                <w:rFonts w:ascii="仿宋" w:eastAsia="仿宋" w:hAnsi="仿宋" w:cs="仿宋"/>
                <w:b/>
                <w:sz w:val="24"/>
              </w:rPr>
            </w:pPr>
          </w:p>
          <w:p w14:paraId="73730282" w14:textId="77777777" w:rsidR="009454B9" w:rsidRPr="00BB0FB5" w:rsidRDefault="009454B9" w:rsidP="00CB1474">
            <w:pPr>
              <w:pStyle w:val="TableParagraph"/>
              <w:rPr>
                <w:rFonts w:ascii="仿宋" w:eastAsia="仿宋" w:hAnsi="仿宋" w:cs="仿宋"/>
                <w:b/>
                <w:sz w:val="24"/>
              </w:rPr>
            </w:pPr>
          </w:p>
          <w:p w14:paraId="1E3426BF" w14:textId="77777777" w:rsidR="009454B9" w:rsidRPr="00BB0FB5" w:rsidRDefault="009454B9" w:rsidP="00CB1474">
            <w:pPr>
              <w:pStyle w:val="TableParagraph"/>
              <w:rPr>
                <w:rFonts w:ascii="仿宋" w:eastAsia="仿宋" w:hAnsi="仿宋" w:cs="仿宋"/>
                <w:b/>
                <w:sz w:val="24"/>
              </w:rPr>
            </w:pPr>
          </w:p>
          <w:p w14:paraId="51BF280E" w14:textId="77777777" w:rsidR="009454B9" w:rsidRPr="00BB0FB5" w:rsidRDefault="00BF16BD" w:rsidP="00CB1474">
            <w:pPr>
              <w:pStyle w:val="TableParagraph"/>
              <w:spacing w:line="362" w:lineRule="auto"/>
              <w:ind w:left="109" w:right="93"/>
              <w:rPr>
                <w:rFonts w:ascii="仿宋" w:eastAsia="仿宋" w:hAnsi="仿宋" w:cs="仿宋"/>
                <w:sz w:val="24"/>
              </w:rPr>
            </w:pPr>
            <w:r w:rsidRPr="00BB0FB5">
              <w:rPr>
                <w:rFonts w:ascii="仿宋" w:eastAsia="仿宋" w:hAnsi="仿宋" w:cs="仿宋"/>
                <w:sz w:val="24"/>
              </w:rPr>
              <w:t>不少于30学时</w:t>
            </w:r>
          </w:p>
        </w:tc>
      </w:tr>
    </w:tbl>
    <w:p w14:paraId="507338E5" w14:textId="77777777" w:rsidR="009454B9" w:rsidRPr="00BB0FB5" w:rsidRDefault="009454B9" w:rsidP="00CB1474">
      <w:pPr>
        <w:spacing w:line="362" w:lineRule="auto"/>
        <w:rPr>
          <w:rFonts w:ascii="仿宋" w:eastAsia="仿宋" w:hAnsi="仿宋" w:cs="仿宋"/>
          <w:sz w:val="24"/>
        </w:rPr>
        <w:sectPr w:rsidR="009454B9" w:rsidRPr="00BB0FB5">
          <w:pgSz w:w="11900" w:h="16840"/>
          <w:pgMar w:top="1460" w:right="1400" w:bottom="1340" w:left="1580" w:header="0" w:footer="1143" w:gutter="0"/>
          <w:cols w:space="720"/>
        </w:sectPr>
      </w:pPr>
    </w:p>
    <w:tbl>
      <w:tblPr>
        <w:tblW w:w="8833" w:type="dxa"/>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68"/>
        <w:gridCol w:w="2914"/>
        <w:gridCol w:w="3826"/>
        <w:gridCol w:w="1325"/>
      </w:tblGrid>
      <w:tr w:rsidR="009454B9" w14:paraId="41D6CC1C" w14:textId="77777777" w:rsidTr="00BB0FB5">
        <w:trPr>
          <w:trHeight w:val="2802"/>
        </w:trPr>
        <w:tc>
          <w:tcPr>
            <w:tcW w:w="768" w:type="dxa"/>
          </w:tcPr>
          <w:p w14:paraId="7462A308" w14:textId="77777777" w:rsidR="009454B9" w:rsidRDefault="00BF16BD">
            <w:pPr>
              <w:pStyle w:val="TableParagraph"/>
              <w:spacing w:before="1" w:line="379" w:lineRule="auto"/>
              <w:ind w:left="110" w:right="98"/>
              <w:jc w:val="both"/>
              <w:rPr>
                <w:rFonts w:ascii="仿宋" w:eastAsia="仿宋" w:hAnsi="仿宋" w:cs="仿宋"/>
                <w:b/>
                <w:sz w:val="23"/>
              </w:rPr>
            </w:pPr>
            <w:r w:rsidRPr="00BB0FB5">
              <w:rPr>
                <w:rFonts w:ascii="仿宋" w:eastAsia="仿宋" w:hAnsi="仿宋" w:cs="仿宋"/>
                <w:b/>
                <w:sz w:val="23"/>
              </w:rPr>
              <w:lastRenderedPageBreak/>
              <w:t>优化</w:t>
            </w:r>
          </w:p>
          <w:p w14:paraId="07155D3A" w14:textId="77777777" w:rsidR="009454B9" w:rsidRDefault="00BF16BD">
            <w:pPr>
              <w:pStyle w:val="TableParagraph"/>
              <w:spacing w:before="1" w:line="379" w:lineRule="auto"/>
              <w:ind w:left="110" w:right="98"/>
              <w:jc w:val="both"/>
              <w:rPr>
                <w:rFonts w:ascii="仿宋" w:eastAsia="仿宋" w:hAnsi="仿宋" w:cs="仿宋"/>
                <w:b/>
                <w:sz w:val="23"/>
              </w:rPr>
            </w:pPr>
            <w:r w:rsidRPr="00BB0FB5">
              <w:rPr>
                <w:rFonts w:ascii="仿宋" w:eastAsia="仿宋" w:hAnsi="仿宋" w:cs="仿宋"/>
                <w:b/>
                <w:sz w:val="23"/>
              </w:rPr>
              <w:t>内部</w:t>
            </w:r>
          </w:p>
          <w:p w14:paraId="54934389" w14:textId="624FE8A6" w:rsidR="009454B9" w:rsidRPr="00BB0FB5" w:rsidRDefault="00BF16BD" w:rsidP="00BB0FB5">
            <w:pPr>
              <w:pStyle w:val="TableParagraph"/>
              <w:spacing w:before="1" w:line="379" w:lineRule="auto"/>
              <w:ind w:left="110" w:right="98"/>
              <w:jc w:val="both"/>
              <w:rPr>
                <w:rFonts w:ascii="仿宋" w:eastAsia="仿宋" w:hAnsi="仿宋" w:cs="仿宋"/>
                <w:b/>
                <w:sz w:val="23"/>
              </w:rPr>
            </w:pPr>
            <w:r w:rsidRPr="00BB0FB5">
              <w:rPr>
                <w:rFonts w:ascii="仿宋" w:eastAsia="仿宋" w:hAnsi="仿宋" w:cs="仿宋"/>
                <w:b/>
                <w:sz w:val="23"/>
              </w:rPr>
              <w:t>管</w:t>
            </w:r>
            <w:r w:rsidRPr="00BB0FB5">
              <w:rPr>
                <w:rFonts w:ascii="仿宋" w:eastAsia="仿宋" w:hAnsi="仿宋" w:cs="仿宋"/>
                <w:b/>
                <w:w w:val="103"/>
                <w:sz w:val="23"/>
              </w:rPr>
              <w:t>理</w:t>
            </w:r>
          </w:p>
        </w:tc>
        <w:tc>
          <w:tcPr>
            <w:tcW w:w="2914" w:type="dxa"/>
          </w:tcPr>
          <w:p w14:paraId="3092B52A" w14:textId="77777777" w:rsidR="009454B9" w:rsidRPr="00BB0FB5" w:rsidRDefault="00BF16BD">
            <w:pPr>
              <w:pStyle w:val="TableParagraph"/>
              <w:numPr>
                <w:ilvl w:val="0"/>
                <w:numId w:val="26"/>
              </w:numPr>
              <w:tabs>
                <w:tab w:val="left" w:pos="351"/>
              </w:tabs>
              <w:spacing w:line="367" w:lineRule="auto"/>
              <w:ind w:right="92" w:firstLine="0"/>
              <w:rPr>
                <w:rFonts w:ascii="仿宋" w:eastAsia="仿宋" w:hAnsi="仿宋" w:cs="仿宋"/>
                <w:sz w:val="24"/>
              </w:rPr>
            </w:pPr>
            <w:r w:rsidRPr="00BB0FB5">
              <w:rPr>
                <w:rFonts w:ascii="仿宋" w:eastAsia="仿宋" w:hAnsi="仿宋" w:cs="仿宋"/>
                <w:spacing w:val="5"/>
                <w:sz w:val="24"/>
              </w:rPr>
              <w:t>幼儿园管理经验的总结</w:t>
            </w:r>
            <w:r w:rsidRPr="00BB0FB5">
              <w:rPr>
                <w:rFonts w:ascii="仿宋" w:eastAsia="仿宋" w:hAnsi="仿宋" w:cs="仿宋"/>
                <w:sz w:val="24"/>
              </w:rPr>
              <w:t>与反思</w:t>
            </w:r>
          </w:p>
          <w:p w14:paraId="073CD04C" w14:textId="77777777" w:rsidR="009454B9" w:rsidRPr="00BB0FB5" w:rsidRDefault="00BF16BD">
            <w:pPr>
              <w:pStyle w:val="TableParagraph"/>
              <w:numPr>
                <w:ilvl w:val="0"/>
                <w:numId w:val="26"/>
              </w:numPr>
              <w:tabs>
                <w:tab w:val="left" w:pos="351"/>
              </w:tabs>
              <w:spacing w:line="362" w:lineRule="auto"/>
              <w:ind w:right="92" w:firstLine="0"/>
              <w:rPr>
                <w:rFonts w:ascii="仿宋" w:eastAsia="仿宋" w:hAnsi="仿宋" w:cs="仿宋"/>
                <w:sz w:val="24"/>
              </w:rPr>
            </w:pPr>
            <w:r w:rsidRPr="00BB0FB5">
              <w:rPr>
                <w:rFonts w:ascii="仿宋" w:eastAsia="仿宋" w:hAnsi="仿宋" w:cs="仿宋"/>
                <w:spacing w:val="5"/>
                <w:sz w:val="24"/>
              </w:rPr>
              <w:t>幼儿园管理的诊断与改</w:t>
            </w:r>
            <w:r w:rsidRPr="00BB0FB5">
              <w:rPr>
                <w:rFonts w:ascii="仿宋" w:eastAsia="仿宋" w:hAnsi="仿宋" w:cs="仿宋"/>
                <w:sz w:val="24"/>
              </w:rPr>
              <w:t>进</w:t>
            </w:r>
          </w:p>
          <w:p w14:paraId="430FA463" w14:textId="77777777" w:rsidR="009454B9" w:rsidRPr="00BB0FB5" w:rsidRDefault="00BF16BD">
            <w:pPr>
              <w:pStyle w:val="TableParagraph"/>
              <w:numPr>
                <w:ilvl w:val="0"/>
                <w:numId w:val="26"/>
              </w:numPr>
              <w:tabs>
                <w:tab w:val="left" w:pos="351"/>
              </w:tabs>
              <w:ind w:left="351"/>
              <w:rPr>
                <w:rFonts w:ascii="仿宋" w:eastAsia="仿宋" w:hAnsi="仿宋" w:cs="仿宋"/>
                <w:sz w:val="24"/>
              </w:rPr>
            </w:pPr>
            <w:r w:rsidRPr="00BB0FB5">
              <w:rPr>
                <w:rFonts w:ascii="仿宋" w:eastAsia="仿宋" w:hAnsi="仿宋" w:cs="仿宋"/>
                <w:spacing w:val="5"/>
                <w:sz w:val="24"/>
              </w:rPr>
              <w:t>优秀幼儿园管理的经验</w:t>
            </w:r>
          </w:p>
          <w:p w14:paraId="4A224D52" w14:textId="77777777" w:rsidR="009454B9" w:rsidRPr="00BB0FB5" w:rsidRDefault="00BF16BD">
            <w:pPr>
              <w:pStyle w:val="TableParagraph"/>
              <w:spacing w:before="155"/>
              <w:ind w:left="105"/>
              <w:rPr>
                <w:rFonts w:ascii="仿宋" w:eastAsia="仿宋" w:hAnsi="仿宋" w:cs="仿宋"/>
                <w:sz w:val="24"/>
              </w:rPr>
            </w:pPr>
            <w:r w:rsidRPr="00BB0FB5">
              <w:rPr>
                <w:rFonts w:ascii="仿宋" w:eastAsia="仿宋" w:hAnsi="仿宋" w:cs="仿宋"/>
                <w:sz w:val="24"/>
              </w:rPr>
              <w:t>与案例</w:t>
            </w:r>
          </w:p>
        </w:tc>
        <w:tc>
          <w:tcPr>
            <w:tcW w:w="3826" w:type="dxa"/>
          </w:tcPr>
          <w:p w14:paraId="20FD1716" w14:textId="77777777" w:rsidR="009454B9" w:rsidRPr="00BB0FB5" w:rsidRDefault="00BF16BD">
            <w:pPr>
              <w:pStyle w:val="TableParagraph"/>
              <w:numPr>
                <w:ilvl w:val="0"/>
                <w:numId w:val="27"/>
              </w:numPr>
              <w:tabs>
                <w:tab w:val="left" w:pos="346"/>
              </w:tabs>
              <w:spacing w:line="302" w:lineRule="exact"/>
              <w:ind w:hanging="242"/>
              <w:rPr>
                <w:rFonts w:ascii="仿宋" w:eastAsia="仿宋" w:hAnsi="仿宋" w:cs="仿宋"/>
                <w:sz w:val="24"/>
              </w:rPr>
            </w:pPr>
            <w:r w:rsidRPr="00BB0FB5">
              <w:rPr>
                <w:rFonts w:ascii="仿宋" w:eastAsia="仿宋" w:hAnsi="仿宋" w:cs="仿宋"/>
                <w:sz w:val="24"/>
              </w:rPr>
              <w:t>幼儿园管理的理念与实践</w:t>
            </w:r>
          </w:p>
          <w:p w14:paraId="286B67BB" w14:textId="77777777" w:rsidR="009454B9" w:rsidRPr="00BB0FB5" w:rsidRDefault="00BF16BD">
            <w:pPr>
              <w:pStyle w:val="TableParagraph"/>
              <w:numPr>
                <w:ilvl w:val="0"/>
                <w:numId w:val="27"/>
              </w:numPr>
              <w:tabs>
                <w:tab w:val="left" w:pos="346"/>
              </w:tabs>
              <w:spacing w:before="163"/>
              <w:ind w:hanging="242"/>
              <w:rPr>
                <w:rFonts w:ascii="仿宋" w:eastAsia="仿宋" w:hAnsi="仿宋" w:cs="仿宋"/>
                <w:sz w:val="24"/>
              </w:rPr>
            </w:pPr>
            <w:r w:rsidRPr="00BB0FB5">
              <w:rPr>
                <w:rFonts w:ascii="仿宋" w:eastAsia="仿宋" w:hAnsi="仿宋" w:cs="仿宋"/>
                <w:sz w:val="24"/>
              </w:rPr>
              <w:t>中国传统文化与管理制度创新</w:t>
            </w:r>
          </w:p>
          <w:p w14:paraId="3B774860" w14:textId="77777777" w:rsidR="009454B9" w:rsidRPr="00BB0FB5" w:rsidRDefault="00BF16BD">
            <w:pPr>
              <w:pStyle w:val="TableParagraph"/>
              <w:numPr>
                <w:ilvl w:val="0"/>
                <w:numId w:val="27"/>
              </w:numPr>
              <w:tabs>
                <w:tab w:val="left" w:pos="346"/>
              </w:tabs>
              <w:spacing w:before="158"/>
              <w:ind w:hanging="242"/>
              <w:rPr>
                <w:rFonts w:ascii="仿宋" w:eastAsia="仿宋" w:hAnsi="仿宋" w:cs="仿宋"/>
                <w:sz w:val="24"/>
              </w:rPr>
            </w:pPr>
            <w:r w:rsidRPr="00BB0FB5">
              <w:rPr>
                <w:rFonts w:ascii="仿宋" w:eastAsia="仿宋" w:hAnsi="仿宋" w:cs="仿宋"/>
                <w:sz w:val="24"/>
              </w:rPr>
              <w:t>幼儿园管理诊断的技术与方法</w:t>
            </w:r>
          </w:p>
          <w:p w14:paraId="6A2063BD" w14:textId="77777777" w:rsidR="009454B9" w:rsidRPr="00BB0FB5" w:rsidRDefault="00BF16BD">
            <w:pPr>
              <w:pStyle w:val="TableParagraph"/>
              <w:numPr>
                <w:ilvl w:val="0"/>
                <w:numId w:val="27"/>
              </w:numPr>
              <w:tabs>
                <w:tab w:val="left" w:pos="346"/>
              </w:tabs>
              <w:spacing w:before="158"/>
              <w:ind w:hanging="242"/>
              <w:rPr>
                <w:rFonts w:ascii="仿宋" w:eastAsia="仿宋" w:hAnsi="仿宋" w:cs="仿宋"/>
                <w:sz w:val="24"/>
              </w:rPr>
            </w:pPr>
            <w:r w:rsidRPr="00BB0FB5">
              <w:rPr>
                <w:rFonts w:ascii="仿宋" w:eastAsia="仿宋" w:hAnsi="仿宋" w:cs="仿宋"/>
                <w:sz w:val="24"/>
              </w:rPr>
              <w:t>依法治园与民主管理</w:t>
            </w:r>
          </w:p>
          <w:p w14:paraId="779F33D5" w14:textId="77777777" w:rsidR="009454B9" w:rsidRPr="00BB0FB5" w:rsidRDefault="00BF16BD">
            <w:pPr>
              <w:pStyle w:val="TableParagraph"/>
              <w:numPr>
                <w:ilvl w:val="0"/>
                <w:numId w:val="27"/>
              </w:numPr>
              <w:tabs>
                <w:tab w:val="left" w:pos="346"/>
              </w:tabs>
              <w:spacing w:before="158"/>
              <w:ind w:hanging="242"/>
              <w:rPr>
                <w:rFonts w:ascii="仿宋" w:eastAsia="仿宋" w:hAnsi="仿宋" w:cs="仿宋"/>
                <w:sz w:val="24"/>
              </w:rPr>
            </w:pPr>
            <w:r w:rsidRPr="00BB0FB5">
              <w:rPr>
                <w:rFonts w:ascii="仿宋" w:eastAsia="仿宋" w:hAnsi="仿宋" w:cs="仿宋"/>
                <w:sz w:val="24"/>
              </w:rPr>
              <w:t>幼儿园管理创新案例解析</w:t>
            </w:r>
          </w:p>
        </w:tc>
        <w:tc>
          <w:tcPr>
            <w:tcW w:w="1325" w:type="dxa"/>
          </w:tcPr>
          <w:p w14:paraId="31945AFB" w14:textId="77777777" w:rsidR="009454B9" w:rsidRPr="00BB0FB5" w:rsidRDefault="009454B9">
            <w:pPr>
              <w:pStyle w:val="TableParagraph"/>
              <w:rPr>
                <w:rFonts w:ascii="仿宋" w:eastAsia="仿宋" w:hAnsi="仿宋" w:cs="仿宋"/>
                <w:b/>
                <w:sz w:val="24"/>
              </w:rPr>
            </w:pPr>
          </w:p>
          <w:p w14:paraId="2373188A" w14:textId="77777777" w:rsidR="009454B9" w:rsidRPr="00BB0FB5" w:rsidRDefault="009454B9">
            <w:pPr>
              <w:pStyle w:val="TableParagraph"/>
              <w:rPr>
                <w:rFonts w:ascii="仿宋" w:eastAsia="仿宋" w:hAnsi="仿宋" w:cs="仿宋"/>
                <w:b/>
                <w:sz w:val="24"/>
              </w:rPr>
            </w:pPr>
          </w:p>
          <w:p w14:paraId="1181394E" w14:textId="77777777" w:rsidR="009454B9" w:rsidRPr="00BB0FB5" w:rsidRDefault="009454B9">
            <w:pPr>
              <w:pStyle w:val="TableParagraph"/>
              <w:spacing w:before="8"/>
              <w:rPr>
                <w:rFonts w:ascii="仿宋" w:eastAsia="仿宋" w:hAnsi="仿宋" w:cs="仿宋"/>
                <w:b/>
                <w:sz w:val="24"/>
              </w:rPr>
            </w:pPr>
          </w:p>
          <w:p w14:paraId="258030A4" w14:textId="77777777" w:rsidR="009454B9" w:rsidRPr="00BB0FB5" w:rsidRDefault="00BF16BD">
            <w:pPr>
              <w:pStyle w:val="TableParagraph"/>
              <w:spacing w:line="362" w:lineRule="auto"/>
              <w:ind w:left="109" w:right="93"/>
              <w:rPr>
                <w:rFonts w:ascii="仿宋" w:eastAsia="仿宋" w:hAnsi="仿宋" w:cs="仿宋"/>
                <w:sz w:val="24"/>
              </w:rPr>
            </w:pPr>
            <w:r w:rsidRPr="00BB0FB5">
              <w:rPr>
                <w:rFonts w:ascii="仿宋" w:eastAsia="仿宋" w:hAnsi="仿宋" w:cs="仿宋"/>
                <w:sz w:val="24"/>
              </w:rPr>
              <w:t>不少于30学时</w:t>
            </w:r>
          </w:p>
        </w:tc>
      </w:tr>
      <w:tr w:rsidR="009454B9" w14:paraId="59872F3B" w14:textId="77777777" w:rsidTr="00BB0FB5">
        <w:trPr>
          <w:trHeight w:val="3733"/>
        </w:trPr>
        <w:tc>
          <w:tcPr>
            <w:tcW w:w="768" w:type="dxa"/>
          </w:tcPr>
          <w:p w14:paraId="6861216A" w14:textId="77777777" w:rsidR="009454B9" w:rsidRPr="00BB0FB5" w:rsidRDefault="009454B9">
            <w:pPr>
              <w:pStyle w:val="TableParagraph"/>
              <w:rPr>
                <w:rFonts w:ascii="仿宋" w:eastAsia="仿宋" w:hAnsi="仿宋" w:cs="仿宋"/>
                <w:b/>
              </w:rPr>
            </w:pPr>
          </w:p>
          <w:p w14:paraId="714BD824" w14:textId="77777777" w:rsidR="009454B9" w:rsidRPr="00BB0FB5" w:rsidRDefault="00BF16BD">
            <w:pPr>
              <w:pStyle w:val="TableParagraph"/>
              <w:spacing w:before="185" w:line="381" w:lineRule="auto"/>
              <w:ind w:left="110" w:right="98"/>
              <w:jc w:val="both"/>
              <w:rPr>
                <w:rFonts w:ascii="仿宋" w:eastAsia="仿宋" w:hAnsi="仿宋" w:cs="仿宋"/>
                <w:b/>
                <w:sz w:val="23"/>
              </w:rPr>
            </w:pPr>
            <w:r w:rsidRPr="00BB0FB5">
              <w:rPr>
                <w:rFonts w:ascii="仿宋" w:eastAsia="仿宋" w:hAnsi="仿宋" w:cs="仿宋"/>
                <w:b/>
                <w:sz w:val="23"/>
              </w:rPr>
              <w:t>调适外部环境</w:t>
            </w:r>
          </w:p>
        </w:tc>
        <w:tc>
          <w:tcPr>
            <w:tcW w:w="2914" w:type="dxa"/>
          </w:tcPr>
          <w:p w14:paraId="05AFC7DB" w14:textId="77777777" w:rsidR="009454B9" w:rsidRPr="00BB0FB5" w:rsidRDefault="009454B9">
            <w:pPr>
              <w:pStyle w:val="TableParagraph"/>
              <w:spacing w:before="11"/>
              <w:rPr>
                <w:rFonts w:ascii="仿宋" w:eastAsia="仿宋" w:hAnsi="仿宋" w:cs="仿宋"/>
                <w:b/>
                <w:sz w:val="35"/>
              </w:rPr>
            </w:pPr>
          </w:p>
          <w:p w14:paraId="4392C9E4" w14:textId="77777777" w:rsidR="009454B9" w:rsidRPr="00BB0FB5" w:rsidRDefault="00BF16BD">
            <w:pPr>
              <w:pStyle w:val="TableParagraph"/>
              <w:numPr>
                <w:ilvl w:val="0"/>
                <w:numId w:val="28"/>
              </w:numPr>
              <w:tabs>
                <w:tab w:val="left" w:pos="351"/>
              </w:tabs>
              <w:spacing w:line="367" w:lineRule="auto"/>
              <w:ind w:right="92" w:firstLine="0"/>
              <w:rPr>
                <w:rFonts w:ascii="仿宋" w:eastAsia="仿宋" w:hAnsi="仿宋" w:cs="仿宋"/>
                <w:sz w:val="24"/>
              </w:rPr>
            </w:pPr>
            <w:r w:rsidRPr="00BB0FB5">
              <w:rPr>
                <w:rFonts w:ascii="仿宋" w:eastAsia="仿宋" w:hAnsi="仿宋" w:cs="仿宋"/>
                <w:spacing w:val="5"/>
                <w:sz w:val="24"/>
              </w:rPr>
              <w:t>幼儿园外部关系调试的</w:t>
            </w:r>
            <w:r w:rsidRPr="00BB0FB5">
              <w:rPr>
                <w:rFonts w:ascii="仿宋" w:eastAsia="仿宋" w:hAnsi="仿宋" w:cs="仿宋"/>
                <w:sz w:val="24"/>
              </w:rPr>
              <w:t>经验与反思</w:t>
            </w:r>
          </w:p>
          <w:p w14:paraId="7158058B" w14:textId="77777777" w:rsidR="009454B9" w:rsidRPr="00BB0FB5" w:rsidRDefault="00BF16BD">
            <w:pPr>
              <w:pStyle w:val="TableParagraph"/>
              <w:numPr>
                <w:ilvl w:val="0"/>
                <w:numId w:val="28"/>
              </w:numPr>
              <w:tabs>
                <w:tab w:val="left" w:pos="351"/>
              </w:tabs>
              <w:spacing w:line="362" w:lineRule="auto"/>
              <w:ind w:right="98" w:firstLine="0"/>
              <w:rPr>
                <w:rFonts w:ascii="仿宋" w:eastAsia="仿宋" w:hAnsi="仿宋" w:cs="仿宋"/>
                <w:sz w:val="24"/>
              </w:rPr>
            </w:pPr>
            <w:r w:rsidRPr="00BB0FB5">
              <w:rPr>
                <w:rFonts w:ascii="仿宋" w:eastAsia="仿宋" w:hAnsi="仿宋" w:cs="仿宋"/>
                <w:spacing w:val="4"/>
                <w:sz w:val="24"/>
              </w:rPr>
              <w:t>幼儿园外部关系调试的诊断与改进</w:t>
            </w:r>
          </w:p>
          <w:p w14:paraId="58D99DE8" w14:textId="77777777" w:rsidR="009454B9" w:rsidRPr="00BB0FB5" w:rsidRDefault="00BF16BD">
            <w:pPr>
              <w:pStyle w:val="TableParagraph"/>
              <w:numPr>
                <w:ilvl w:val="0"/>
                <w:numId w:val="28"/>
              </w:numPr>
              <w:tabs>
                <w:tab w:val="left" w:pos="351"/>
              </w:tabs>
              <w:spacing w:line="367" w:lineRule="auto"/>
              <w:ind w:right="98" w:firstLine="0"/>
              <w:rPr>
                <w:rFonts w:ascii="仿宋" w:eastAsia="仿宋" w:hAnsi="仿宋" w:cs="仿宋"/>
                <w:sz w:val="24"/>
              </w:rPr>
            </w:pPr>
            <w:r w:rsidRPr="00BB0FB5">
              <w:rPr>
                <w:rFonts w:ascii="仿宋" w:eastAsia="仿宋" w:hAnsi="仿宋" w:cs="仿宋"/>
                <w:spacing w:val="4"/>
                <w:sz w:val="24"/>
              </w:rPr>
              <w:t>幼儿园外部关系调试的成功案例与启示</w:t>
            </w:r>
          </w:p>
        </w:tc>
        <w:tc>
          <w:tcPr>
            <w:tcW w:w="3826" w:type="dxa"/>
          </w:tcPr>
          <w:p w14:paraId="2F8BA33A" w14:textId="77777777" w:rsidR="009454B9" w:rsidRPr="00BB0FB5" w:rsidRDefault="00BF16BD">
            <w:pPr>
              <w:pStyle w:val="TableParagraph"/>
              <w:numPr>
                <w:ilvl w:val="0"/>
                <w:numId w:val="29"/>
              </w:numPr>
              <w:tabs>
                <w:tab w:val="left" w:pos="346"/>
              </w:tabs>
              <w:spacing w:line="362" w:lineRule="auto"/>
              <w:ind w:right="97" w:firstLine="0"/>
              <w:rPr>
                <w:rFonts w:ascii="仿宋" w:eastAsia="仿宋" w:hAnsi="仿宋" w:cs="仿宋"/>
                <w:sz w:val="24"/>
              </w:rPr>
            </w:pPr>
            <w:r w:rsidRPr="00BB0FB5">
              <w:rPr>
                <w:rFonts w:ascii="仿宋" w:eastAsia="仿宋" w:hAnsi="仿宋" w:cs="仿宋"/>
                <w:sz w:val="24"/>
              </w:rPr>
              <w:t>幼儿园公共关系诊断的技术与方法</w:t>
            </w:r>
          </w:p>
          <w:p w14:paraId="1B01A8A9" w14:textId="77777777" w:rsidR="009454B9" w:rsidRPr="00BB0FB5" w:rsidRDefault="00BF16BD">
            <w:pPr>
              <w:pStyle w:val="TableParagraph"/>
              <w:numPr>
                <w:ilvl w:val="0"/>
                <w:numId w:val="29"/>
              </w:numPr>
              <w:tabs>
                <w:tab w:val="left" w:pos="346"/>
              </w:tabs>
              <w:spacing w:before="2" w:line="362" w:lineRule="auto"/>
              <w:ind w:right="97" w:firstLine="0"/>
              <w:rPr>
                <w:rFonts w:ascii="仿宋" w:eastAsia="仿宋" w:hAnsi="仿宋" w:cs="仿宋"/>
                <w:sz w:val="24"/>
              </w:rPr>
            </w:pPr>
            <w:r w:rsidRPr="00BB0FB5">
              <w:rPr>
                <w:rFonts w:ascii="仿宋" w:eastAsia="仿宋" w:hAnsi="仿宋" w:cs="仿宋"/>
                <w:sz w:val="24"/>
              </w:rPr>
              <w:t>幼儿园外部关系调试的诊断与改进</w:t>
            </w:r>
          </w:p>
          <w:p w14:paraId="29B024E7" w14:textId="77777777" w:rsidR="009454B9" w:rsidRPr="00BB0FB5" w:rsidRDefault="00BF16BD">
            <w:pPr>
              <w:pStyle w:val="TableParagraph"/>
              <w:numPr>
                <w:ilvl w:val="0"/>
                <w:numId w:val="29"/>
              </w:numPr>
              <w:tabs>
                <w:tab w:val="left" w:pos="346"/>
              </w:tabs>
              <w:spacing w:before="2"/>
              <w:ind w:left="345" w:hanging="242"/>
              <w:rPr>
                <w:rFonts w:ascii="仿宋" w:eastAsia="仿宋" w:hAnsi="仿宋" w:cs="仿宋"/>
                <w:sz w:val="24"/>
              </w:rPr>
            </w:pPr>
            <w:r w:rsidRPr="00BB0FB5">
              <w:rPr>
                <w:rFonts w:ascii="仿宋" w:eastAsia="仿宋" w:hAnsi="仿宋" w:cs="仿宋"/>
                <w:sz w:val="24"/>
              </w:rPr>
              <w:t>家庭教育指导理论与实践</w:t>
            </w:r>
          </w:p>
          <w:p w14:paraId="65846CA9" w14:textId="77777777" w:rsidR="009454B9" w:rsidRPr="00BB0FB5" w:rsidRDefault="00BF16BD">
            <w:pPr>
              <w:pStyle w:val="TableParagraph"/>
              <w:numPr>
                <w:ilvl w:val="0"/>
                <w:numId w:val="29"/>
              </w:numPr>
              <w:tabs>
                <w:tab w:val="left" w:pos="346"/>
              </w:tabs>
              <w:spacing w:before="158" w:line="367" w:lineRule="auto"/>
              <w:ind w:right="98" w:firstLine="0"/>
              <w:rPr>
                <w:rFonts w:ascii="仿宋" w:eastAsia="仿宋" w:hAnsi="仿宋" w:cs="仿宋"/>
                <w:sz w:val="24"/>
              </w:rPr>
            </w:pPr>
            <w:r w:rsidRPr="00BB0FB5">
              <w:rPr>
                <w:rFonts w:ascii="仿宋" w:eastAsia="仿宋" w:hAnsi="仿宋" w:cs="仿宋"/>
                <w:sz w:val="24"/>
              </w:rPr>
              <w:t>家园合作与亲师协同优秀案例解析</w:t>
            </w:r>
          </w:p>
          <w:p w14:paraId="244978D2" w14:textId="77777777" w:rsidR="009454B9" w:rsidRPr="00BB0FB5" w:rsidRDefault="00BF16BD">
            <w:pPr>
              <w:pStyle w:val="TableParagraph"/>
              <w:numPr>
                <w:ilvl w:val="0"/>
                <w:numId w:val="29"/>
              </w:numPr>
              <w:tabs>
                <w:tab w:val="left" w:pos="346"/>
              </w:tabs>
              <w:spacing w:line="303" w:lineRule="exact"/>
              <w:ind w:left="345" w:hanging="242"/>
              <w:rPr>
                <w:rFonts w:ascii="仿宋" w:eastAsia="仿宋" w:hAnsi="仿宋" w:cs="仿宋"/>
                <w:sz w:val="24"/>
              </w:rPr>
            </w:pPr>
            <w:r w:rsidRPr="00BB0FB5">
              <w:rPr>
                <w:rFonts w:ascii="仿宋" w:eastAsia="仿宋" w:hAnsi="仿宋" w:cs="仿宋"/>
                <w:sz w:val="24"/>
              </w:rPr>
              <w:t>幼儿园与社区合作案例解析</w:t>
            </w:r>
          </w:p>
        </w:tc>
        <w:tc>
          <w:tcPr>
            <w:tcW w:w="1325" w:type="dxa"/>
          </w:tcPr>
          <w:p w14:paraId="31ACD992" w14:textId="77777777" w:rsidR="009454B9" w:rsidRPr="00BB0FB5" w:rsidRDefault="009454B9">
            <w:pPr>
              <w:pStyle w:val="TableParagraph"/>
              <w:rPr>
                <w:rFonts w:ascii="仿宋" w:eastAsia="仿宋" w:hAnsi="仿宋" w:cs="仿宋"/>
                <w:b/>
                <w:sz w:val="24"/>
              </w:rPr>
            </w:pPr>
          </w:p>
          <w:p w14:paraId="4F23823E" w14:textId="77777777" w:rsidR="009454B9" w:rsidRPr="00BB0FB5" w:rsidRDefault="009454B9">
            <w:pPr>
              <w:pStyle w:val="TableParagraph"/>
              <w:rPr>
                <w:rFonts w:ascii="仿宋" w:eastAsia="仿宋" w:hAnsi="仿宋" w:cs="仿宋"/>
                <w:b/>
                <w:sz w:val="24"/>
              </w:rPr>
            </w:pPr>
          </w:p>
          <w:p w14:paraId="204853F3" w14:textId="77777777" w:rsidR="009454B9" w:rsidRPr="00BB0FB5" w:rsidRDefault="009454B9">
            <w:pPr>
              <w:pStyle w:val="TableParagraph"/>
              <w:rPr>
                <w:rFonts w:ascii="仿宋" w:eastAsia="仿宋" w:hAnsi="仿宋" w:cs="仿宋"/>
                <w:b/>
                <w:sz w:val="24"/>
              </w:rPr>
            </w:pPr>
          </w:p>
          <w:p w14:paraId="11C95970" w14:textId="77777777" w:rsidR="009454B9" w:rsidRPr="00BB0FB5" w:rsidRDefault="009454B9">
            <w:pPr>
              <w:pStyle w:val="TableParagraph"/>
              <w:rPr>
                <w:rFonts w:ascii="仿宋" w:eastAsia="仿宋" w:hAnsi="仿宋" w:cs="仿宋"/>
                <w:b/>
                <w:sz w:val="24"/>
              </w:rPr>
            </w:pPr>
          </w:p>
          <w:p w14:paraId="7478CE17" w14:textId="77777777" w:rsidR="009454B9" w:rsidRPr="00BB0FB5" w:rsidRDefault="00BF16BD">
            <w:pPr>
              <w:pStyle w:val="TableParagraph"/>
              <w:spacing w:before="166" w:line="362" w:lineRule="auto"/>
              <w:ind w:left="109" w:right="93"/>
              <w:rPr>
                <w:rFonts w:ascii="仿宋" w:eastAsia="仿宋" w:hAnsi="仿宋" w:cs="仿宋"/>
                <w:sz w:val="24"/>
              </w:rPr>
            </w:pPr>
            <w:r w:rsidRPr="00BB0FB5">
              <w:rPr>
                <w:rFonts w:ascii="仿宋" w:eastAsia="仿宋" w:hAnsi="仿宋" w:cs="仿宋"/>
                <w:sz w:val="24"/>
              </w:rPr>
              <w:t>不少于30学时</w:t>
            </w:r>
          </w:p>
        </w:tc>
      </w:tr>
    </w:tbl>
    <w:p w14:paraId="2A4809EE" w14:textId="77777777" w:rsidR="009454B9" w:rsidRPr="00BB0FB5" w:rsidRDefault="009454B9">
      <w:pPr>
        <w:pStyle w:val="a4"/>
        <w:spacing w:before="12"/>
        <w:rPr>
          <w:rFonts w:ascii="仿宋" w:eastAsia="仿宋" w:hAnsi="仿宋" w:cs="仿宋"/>
          <w:b/>
          <w:sz w:val="15"/>
        </w:rPr>
      </w:pPr>
    </w:p>
    <w:p w14:paraId="28B1A663" w14:textId="77777777" w:rsidR="009454B9" w:rsidRPr="00AC6A53" w:rsidRDefault="00BF16BD" w:rsidP="00AC6A53">
      <w:pPr>
        <w:pStyle w:val="ac"/>
        <w:spacing w:line="418" w:lineRule="auto"/>
      </w:pPr>
      <w:bookmarkStart w:id="52" w:name="_Toc35096784"/>
      <w:r w:rsidRPr="00AC6A53">
        <w:t>（三）课程实施方式</w:t>
      </w:r>
      <w:bookmarkEnd w:id="52"/>
    </w:p>
    <w:p w14:paraId="004FB249" w14:textId="77777777" w:rsidR="009454B9" w:rsidRPr="00DC7B12" w:rsidRDefault="00BF16BD" w:rsidP="00AC6A53">
      <w:pPr>
        <w:pStyle w:val="a4"/>
        <w:adjustRightInd w:val="0"/>
        <w:snapToGrid w:val="0"/>
        <w:spacing w:line="418" w:lineRule="auto"/>
        <w:ind w:left="232"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提高培训课程设置遵循“加深专业理解、解决实际问题和提升自身经验”的基本理念，重在形成园长正确的办学思想，提高园长科学管理和有效领导能力。培训学时为每五年累计不少于240学时，可采取分段实施的方式进行。倡导专家讲授、专题学习、案例解读、问题研讨、工作坊、网络研修、</w:t>
      </w:r>
      <w:proofErr w:type="gramStart"/>
      <w:r w:rsidRPr="00DC7B12">
        <w:rPr>
          <w:rFonts w:ascii="仿宋" w:eastAsia="仿宋" w:hAnsi="仿宋" w:cs="仿宋"/>
          <w:spacing w:val="-3"/>
          <w:lang w:val="en-US" w:bidi="ar-SA"/>
        </w:rPr>
        <w:t>跟岗挂职</w:t>
      </w:r>
      <w:proofErr w:type="gramEnd"/>
      <w:r w:rsidRPr="00DC7B12">
        <w:rPr>
          <w:rFonts w:ascii="仿宋" w:eastAsia="仿宋" w:hAnsi="仿宋" w:cs="仿宋"/>
          <w:spacing w:val="-3"/>
          <w:lang w:val="en-US" w:bidi="ar-SA"/>
        </w:rPr>
        <w:t>等多种方式。强化基于现场、走进真实教育情境的培训策略。</w:t>
      </w:r>
    </w:p>
    <w:p w14:paraId="0C77539E" w14:textId="77777777" w:rsidR="009454B9" w:rsidRPr="00BB0FB5" w:rsidRDefault="009454B9">
      <w:pPr>
        <w:spacing w:line="417" w:lineRule="auto"/>
        <w:jc w:val="both"/>
        <w:rPr>
          <w:rFonts w:ascii="仿宋" w:eastAsia="仿宋" w:hAnsi="仿宋" w:cs="仿宋"/>
        </w:rPr>
        <w:sectPr w:rsidR="009454B9" w:rsidRPr="00BB0FB5">
          <w:pgSz w:w="11900" w:h="16840"/>
          <w:pgMar w:top="1460" w:right="1400" w:bottom="1340" w:left="1580" w:header="0" w:footer="1143" w:gutter="0"/>
          <w:cols w:space="720"/>
        </w:sectPr>
      </w:pPr>
    </w:p>
    <w:p w14:paraId="58CF979C" w14:textId="77777777" w:rsidR="009454B9" w:rsidRPr="00BB0FB5" w:rsidRDefault="00BF16BD" w:rsidP="006852B9">
      <w:pPr>
        <w:pStyle w:val="ae"/>
        <w:ind w:left="220" w:right="220"/>
      </w:pPr>
      <w:bookmarkStart w:id="53" w:name="_TOC_250008"/>
      <w:bookmarkStart w:id="54" w:name="_Toc20582726"/>
      <w:bookmarkStart w:id="55" w:name="_Toc35096785"/>
      <w:bookmarkEnd w:id="53"/>
      <w:r w:rsidRPr="00BB0FB5">
        <w:lastRenderedPageBreak/>
        <w:t>三、高级研修</w:t>
      </w:r>
      <w:bookmarkEnd w:id="54"/>
      <w:bookmarkEnd w:id="55"/>
    </w:p>
    <w:p w14:paraId="002103F3" w14:textId="77777777" w:rsidR="009454B9" w:rsidRPr="00BB0FB5" w:rsidRDefault="00BF16BD" w:rsidP="001E1CB3">
      <w:pPr>
        <w:pStyle w:val="ac"/>
        <w:adjustRightInd w:val="0"/>
        <w:snapToGrid w:val="0"/>
        <w:spacing w:line="418" w:lineRule="auto"/>
      </w:pPr>
      <w:bookmarkStart w:id="56" w:name="_Toc20582727"/>
      <w:bookmarkStart w:id="57" w:name="_Toc35096786"/>
      <w:r w:rsidRPr="00BB0FB5">
        <w:t>（一）课程目标</w:t>
      </w:r>
      <w:bookmarkEnd w:id="56"/>
      <w:bookmarkEnd w:id="57"/>
    </w:p>
    <w:p w14:paraId="7CD63D42" w14:textId="2E9D1627" w:rsidR="009454B9" w:rsidRPr="00DC7B12" w:rsidRDefault="00BF16BD" w:rsidP="001E1CB3">
      <w:pPr>
        <w:pStyle w:val="a4"/>
        <w:adjustRightInd w:val="0"/>
        <w:snapToGrid w:val="0"/>
        <w:spacing w:line="418"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高级研修培训面向成熟期的园长，重在专业引领</w:t>
      </w:r>
      <w:r w:rsidRPr="00DC7B12">
        <w:rPr>
          <w:rFonts w:ascii="仿宋" w:eastAsia="仿宋" w:hAnsi="仿宋" w:cs="仿宋" w:hint="eastAsia"/>
          <w:spacing w:val="-3"/>
          <w:lang w:val="en-US" w:bidi="ar-SA"/>
        </w:rPr>
        <w:t>。</w:t>
      </w:r>
      <w:r w:rsidRPr="00DC7B12">
        <w:rPr>
          <w:rFonts w:ascii="仿宋" w:eastAsia="仿宋" w:hAnsi="仿宋" w:cs="仿宋"/>
          <w:spacing w:val="-3"/>
          <w:lang w:val="en-US" w:bidi="ar-SA"/>
        </w:rPr>
        <w:t>园长不仅能够引领办好自己所在的幼儿园，还能最大限度地在区域、县域、省域甚至全国范围内形成辐射效应，影响指导其他园长办园，在推动普惠优质发展的过程中发挥专业影响力。此课程旨在通过培训，促进园长反思办学治园实践，凝练办学思想，重点提升战略思维能力、教育创新能力与引领幼儿园可持续发展能力。</w:t>
      </w:r>
    </w:p>
    <w:p w14:paraId="083331C4" w14:textId="77777777" w:rsidR="009454B9" w:rsidRPr="00BB0FB5" w:rsidRDefault="00BF16BD" w:rsidP="006852B9">
      <w:pPr>
        <w:pStyle w:val="ac"/>
      </w:pPr>
      <w:bookmarkStart w:id="58" w:name="_Toc20582728"/>
      <w:bookmarkStart w:id="59" w:name="_Toc35096787"/>
      <w:r w:rsidRPr="00BB0FB5">
        <w:t>（二）课程内容</w:t>
      </w:r>
      <w:bookmarkEnd w:id="58"/>
      <w:bookmarkEnd w:id="59"/>
    </w:p>
    <w:p w14:paraId="02C1C4A7" w14:textId="77777777" w:rsidR="009454B9" w:rsidRPr="00BB0FB5" w:rsidRDefault="009454B9">
      <w:pPr>
        <w:pStyle w:val="a4"/>
        <w:rPr>
          <w:rFonts w:ascii="仿宋" w:eastAsia="仿宋" w:hAnsi="仿宋" w:cs="仿宋"/>
          <w:b/>
          <w:sz w:val="13"/>
        </w:rPr>
      </w:pPr>
    </w:p>
    <w:tbl>
      <w:tblPr>
        <w:tblW w:w="8531"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22"/>
        <w:gridCol w:w="2653"/>
        <w:gridCol w:w="3826"/>
        <w:gridCol w:w="1330"/>
      </w:tblGrid>
      <w:tr w:rsidR="009454B9" w14:paraId="32D233A6" w14:textId="77777777" w:rsidTr="001E1CB3">
        <w:trPr>
          <w:trHeight w:val="935"/>
        </w:trPr>
        <w:tc>
          <w:tcPr>
            <w:tcW w:w="722" w:type="dxa"/>
          </w:tcPr>
          <w:p w14:paraId="69A62D5C" w14:textId="77777777" w:rsidR="001E1CB3" w:rsidRDefault="001E1CB3" w:rsidP="001E1CB3">
            <w:pPr>
              <w:pStyle w:val="TableParagraph"/>
              <w:spacing w:before="16"/>
              <w:ind w:left="110"/>
              <w:rPr>
                <w:rFonts w:ascii="仿宋" w:eastAsia="仿宋" w:hAnsi="仿宋" w:cs="仿宋"/>
                <w:b/>
                <w:w w:val="103"/>
                <w:sz w:val="23"/>
              </w:rPr>
            </w:pPr>
          </w:p>
          <w:p w14:paraId="06F75F13" w14:textId="4962AD7B" w:rsidR="009454B9" w:rsidRPr="00BB0FB5" w:rsidRDefault="00BF16BD" w:rsidP="001E1CB3">
            <w:pPr>
              <w:pStyle w:val="TableParagraph"/>
              <w:spacing w:before="16"/>
              <w:ind w:left="110"/>
              <w:rPr>
                <w:rFonts w:ascii="仿宋" w:eastAsia="仿宋" w:hAnsi="仿宋" w:cs="仿宋"/>
                <w:b/>
                <w:sz w:val="23"/>
              </w:rPr>
            </w:pPr>
            <w:r w:rsidRPr="00BB0FB5">
              <w:rPr>
                <w:rFonts w:ascii="仿宋" w:eastAsia="仿宋" w:hAnsi="仿宋" w:cs="仿宋"/>
                <w:b/>
                <w:w w:val="103"/>
                <w:sz w:val="23"/>
              </w:rPr>
              <w:t>模块</w:t>
            </w:r>
          </w:p>
        </w:tc>
        <w:tc>
          <w:tcPr>
            <w:tcW w:w="2653" w:type="dxa"/>
          </w:tcPr>
          <w:p w14:paraId="5B070CFB" w14:textId="77777777" w:rsidR="009454B9" w:rsidRPr="00BB0FB5" w:rsidRDefault="009454B9">
            <w:pPr>
              <w:pStyle w:val="TableParagraph"/>
              <w:spacing w:before="3"/>
              <w:rPr>
                <w:rFonts w:ascii="仿宋" w:eastAsia="仿宋" w:hAnsi="仿宋" w:cs="仿宋"/>
                <w:b/>
                <w:sz w:val="19"/>
              </w:rPr>
            </w:pPr>
          </w:p>
          <w:p w14:paraId="3889D20D" w14:textId="77777777" w:rsidR="009454B9" w:rsidRPr="00BB0FB5" w:rsidRDefault="00BF16BD">
            <w:pPr>
              <w:pStyle w:val="TableParagraph"/>
              <w:ind w:left="86" w:right="82"/>
              <w:jc w:val="center"/>
              <w:rPr>
                <w:rFonts w:ascii="仿宋" w:eastAsia="仿宋" w:hAnsi="仿宋" w:cs="仿宋"/>
                <w:b/>
                <w:sz w:val="23"/>
              </w:rPr>
            </w:pPr>
            <w:r w:rsidRPr="00BB0FB5">
              <w:rPr>
                <w:rFonts w:ascii="仿宋" w:eastAsia="仿宋" w:hAnsi="仿宋" w:cs="仿宋"/>
                <w:b/>
                <w:w w:val="105"/>
                <w:sz w:val="23"/>
              </w:rPr>
              <w:t>主要内容</w:t>
            </w:r>
          </w:p>
        </w:tc>
        <w:tc>
          <w:tcPr>
            <w:tcW w:w="3826" w:type="dxa"/>
          </w:tcPr>
          <w:p w14:paraId="1A4C0089" w14:textId="77777777" w:rsidR="009454B9" w:rsidRPr="00BB0FB5" w:rsidRDefault="009454B9">
            <w:pPr>
              <w:pStyle w:val="TableParagraph"/>
              <w:spacing w:before="3"/>
              <w:rPr>
                <w:rFonts w:ascii="仿宋" w:eastAsia="仿宋" w:hAnsi="仿宋" w:cs="仿宋"/>
                <w:b/>
                <w:sz w:val="19"/>
              </w:rPr>
            </w:pPr>
          </w:p>
          <w:p w14:paraId="70BD4A01" w14:textId="77777777" w:rsidR="009454B9" w:rsidRPr="00BB0FB5" w:rsidRDefault="00BF16BD">
            <w:pPr>
              <w:pStyle w:val="TableParagraph"/>
              <w:ind w:left="1190"/>
              <w:rPr>
                <w:rFonts w:ascii="仿宋" w:eastAsia="仿宋" w:hAnsi="仿宋" w:cs="仿宋"/>
                <w:b/>
                <w:sz w:val="23"/>
              </w:rPr>
            </w:pPr>
            <w:r w:rsidRPr="00BB0FB5">
              <w:rPr>
                <w:rFonts w:ascii="仿宋" w:eastAsia="仿宋" w:hAnsi="仿宋" w:cs="仿宋"/>
                <w:b/>
                <w:w w:val="105"/>
                <w:sz w:val="23"/>
              </w:rPr>
              <w:t>课程设置建议</w:t>
            </w:r>
          </w:p>
        </w:tc>
        <w:tc>
          <w:tcPr>
            <w:tcW w:w="1330" w:type="dxa"/>
          </w:tcPr>
          <w:p w14:paraId="28CCF815" w14:textId="77777777" w:rsidR="009454B9" w:rsidRPr="00BB0FB5" w:rsidRDefault="009454B9">
            <w:pPr>
              <w:pStyle w:val="TableParagraph"/>
              <w:spacing w:before="11"/>
              <w:rPr>
                <w:rFonts w:ascii="仿宋" w:eastAsia="仿宋" w:hAnsi="仿宋" w:cs="仿宋"/>
                <w:b/>
                <w:sz w:val="24"/>
              </w:rPr>
            </w:pPr>
          </w:p>
          <w:p w14:paraId="5A5610DF" w14:textId="77777777" w:rsidR="009454B9" w:rsidRPr="00BB0FB5" w:rsidRDefault="00BF16BD">
            <w:pPr>
              <w:pStyle w:val="TableParagraph"/>
              <w:ind w:left="184"/>
              <w:rPr>
                <w:rFonts w:ascii="仿宋" w:eastAsia="仿宋" w:hAnsi="仿宋" w:cs="仿宋"/>
                <w:b/>
                <w:sz w:val="23"/>
              </w:rPr>
            </w:pPr>
            <w:r w:rsidRPr="00BB0FB5">
              <w:rPr>
                <w:rFonts w:ascii="仿宋" w:eastAsia="仿宋" w:hAnsi="仿宋" w:cs="仿宋"/>
                <w:b/>
                <w:w w:val="105"/>
                <w:sz w:val="23"/>
              </w:rPr>
              <w:t>学时建议</w:t>
            </w:r>
          </w:p>
        </w:tc>
      </w:tr>
      <w:tr w:rsidR="009454B9" w14:paraId="08F33F35" w14:textId="77777777" w:rsidTr="001E1CB3">
        <w:trPr>
          <w:trHeight w:val="6071"/>
        </w:trPr>
        <w:tc>
          <w:tcPr>
            <w:tcW w:w="722" w:type="dxa"/>
          </w:tcPr>
          <w:p w14:paraId="45142BB7" w14:textId="77777777" w:rsidR="009454B9" w:rsidRPr="00BB0FB5" w:rsidRDefault="009454B9">
            <w:pPr>
              <w:pStyle w:val="TableParagraph"/>
              <w:rPr>
                <w:rFonts w:ascii="仿宋" w:eastAsia="仿宋" w:hAnsi="仿宋" w:cs="仿宋"/>
                <w:b/>
              </w:rPr>
            </w:pPr>
          </w:p>
          <w:p w14:paraId="31DDDF1A" w14:textId="77777777" w:rsidR="009454B9" w:rsidRPr="00BB0FB5" w:rsidRDefault="00BF16BD">
            <w:pPr>
              <w:pStyle w:val="TableParagraph"/>
              <w:spacing w:before="195" w:line="381" w:lineRule="auto"/>
              <w:ind w:left="110" w:right="98"/>
              <w:jc w:val="both"/>
              <w:rPr>
                <w:rFonts w:ascii="仿宋" w:eastAsia="仿宋" w:hAnsi="仿宋" w:cs="仿宋"/>
                <w:b/>
                <w:sz w:val="23"/>
              </w:rPr>
            </w:pPr>
            <w:r w:rsidRPr="00BB0FB5">
              <w:rPr>
                <w:rFonts w:ascii="仿宋" w:eastAsia="仿宋" w:hAnsi="仿宋" w:cs="仿宋"/>
                <w:b/>
                <w:sz w:val="23"/>
              </w:rPr>
              <w:t>坚守理想信念</w:t>
            </w:r>
          </w:p>
        </w:tc>
        <w:tc>
          <w:tcPr>
            <w:tcW w:w="2653" w:type="dxa"/>
          </w:tcPr>
          <w:p w14:paraId="27C4B732" w14:textId="77777777" w:rsidR="009454B9" w:rsidRPr="00BB0FB5" w:rsidRDefault="009454B9">
            <w:pPr>
              <w:pStyle w:val="TableParagraph"/>
              <w:rPr>
                <w:rFonts w:ascii="仿宋" w:eastAsia="仿宋" w:hAnsi="仿宋" w:cs="仿宋"/>
                <w:b/>
                <w:sz w:val="24"/>
              </w:rPr>
            </w:pPr>
          </w:p>
          <w:p w14:paraId="40B4CF55" w14:textId="77777777" w:rsidR="009454B9" w:rsidRPr="00BB0FB5" w:rsidRDefault="00BF16BD">
            <w:pPr>
              <w:pStyle w:val="TableParagraph"/>
              <w:numPr>
                <w:ilvl w:val="0"/>
                <w:numId w:val="30"/>
              </w:numPr>
              <w:tabs>
                <w:tab w:val="left" w:pos="347"/>
              </w:tabs>
              <w:spacing w:before="162"/>
              <w:ind w:hanging="242"/>
              <w:rPr>
                <w:rFonts w:ascii="仿宋" w:eastAsia="仿宋" w:hAnsi="仿宋" w:cs="仿宋"/>
                <w:sz w:val="24"/>
              </w:rPr>
            </w:pPr>
            <w:r w:rsidRPr="00BB0FB5">
              <w:rPr>
                <w:rFonts w:ascii="仿宋" w:eastAsia="仿宋" w:hAnsi="仿宋" w:cs="仿宋"/>
                <w:sz w:val="24"/>
              </w:rPr>
              <w:t>中国特色社会主义理论</w:t>
            </w:r>
          </w:p>
          <w:p w14:paraId="7382C55F" w14:textId="77777777" w:rsidR="009454B9" w:rsidRPr="00BB0FB5" w:rsidRDefault="00BF16BD">
            <w:pPr>
              <w:pStyle w:val="TableParagraph"/>
              <w:numPr>
                <w:ilvl w:val="0"/>
                <w:numId w:val="30"/>
              </w:numPr>
              <w:tabs>
                <w:tab w:val="left" w:pos="347"/>
              </w:tabs>
              <w:spacing w:before="163"/>
              <w:ind w:hanging="242"/>
              <w:rPr>
                <w:rFonts w:ascii="仿宋" w:eastAsia="仿宋" w:hAnsi="仿宋" w:cs="仿宋"/>
                <w:sz w:val="24"/>
              </w:rPr>
            </w:pPr>
            <w:r w:rsidRPr="00BB0FB5">
              <w:rPr>
                <w:rFonts w:ascii="仿宋" w:eastAsia="仿宋" w:hAnsi="仿宋" w:cs="仿宋"/>
                <w:sz w:val="24"/>
              </w:rPr>
              <w:t>党的教育方针政策法规</w:t>
            </w:r>
          </w:p>
          <w:p w14:paraId="7ADAB103" w14:textId="77777777" w:rsidR="009454B9" w:rsidRPr="00BB0FB5" w:rsidRDefault="00BF16BD">
            <w:pPr>
              <w:pStyle w:val="TableParagraph"/>
              <w:numPr>
                <w:ilvl w:val="0"/>
                <w:numId w:val="30"/>
              </w:numPr>
              <w:tabs>
                <w:tab w:val="left" w:pos="347"/>
              </w:tabs>
              <w:spacing w:before="158"/>
              <w:ind w:hanging="242"/>
              <w:rPr>
                <w:rFonts w:ascii="仿宋" w:eastAsia="仿宋" w:hAnsi="仿宋" w:cs="仿宋"/>
                <w:sz w:val="24"/>
              </w:rPr>
            </w:pPr>
            <w:r w:rsidRPr="00BB0FB5">
              <w:rPr>
                <w:rFonts w:ascii="仿宋" w:eastAsia="仿宋" w:hAnsi="仿宋" w:cs="仿宋"/>
                <w:sz w:val="24"/>
              </w:rPr>
              <w:t>立德树人使命担当</w:t>
            </w:r>
          </w:p>
          <w:p w14:paraId="32C5C8AF" w14:textId="77777777" w:rsidR="009454B9" w:rsidRPr="00BB0FB5" w:rsidRDefault="00BF16BD">
            <w:pPr>
              <w:pStyle w:val="TableParagraph"/>
              <w:numPr>
                <w:ilvl w:val="0"/>
                <w:numId w:val="30"/>
              </w:numPr>
              <w:tabs>
                <w:tab w:val="left" w:pos="351"/>
              </w:tabs>
              <w:spacing w:before="159" w:line="367" w:lineRule="auto"/>
              <w:ind w:left="105" w:right="93" w:firstLine="0"/>
              <w:rPr>
                <w:rFonts w:ascii="仿宋" w:eastAsia="仿宋" w:hAnsi="仿宋" w:cs="仿宋"/>
                <w:sz w:val="24"/>
              </w:rPr>
            </w:pPr>
            <w:r w:rsidRPr="00BB0FB5">
              <w:rPr>
                <w:rFonts w:ascii="仿宋" w:eastAsia="仿宋" w:hAnsi="仿宋" w:cs="仿宋"/>
                <w:spacing w:val="5"/>
                <w:sz w:val="24"/>
              </w:rPr>
              <w:t>学前教育普惠优质发展</w:t>
            </w:r>
            <w:r w:rsidRPr="00BB0FB5">
              <w:rPr>
                <w:rFonts w:ascii="仿宋" w:eastAsia="仿宋" w:hAnsi="仿宋" w:cs="仿宋"/>
                <w:sz w:val="24"/>
              </w:rPr>
              <w:t>中的使命担当</w:t>
            </w:r>
          </w:p>
        </w:tc>
        <w:tc>
          <w:tcPr>
            <w:tcW w:w="3826" w:type="dxa"/>
          </w:tcPr>
          <w:p w14:paraId="68B0C082" w14:textId="5B679495" w:rsidR="009454B9" w:rsidRPr="00BB0FB5" w:rsidRDefault="00BF16BD">
            <w:pPr>
              <w:pStyle w:val="TableParagraph"/>
              <w:numPr>
                <w:ilvl w:val="0"/>
                <w:numId w:val="31"/>
              </w:numPr>
              <w:tabs>
                <w:tab w:val="left" w:pos="346"/>
              </w:tabs>
              <w:spacing w:before="4" w:line="364" w:lineRule="auto"/>
              <w:ind w:right="96" w:firstLine="0"/>
              <w:jc w:val="both"/>
              <w:rPr>
                <w:rFonts w:ascii="仿宋" w:eastAsia="仿宋" w:hAnsi="仿宋" w:cs="仿宋"/>
                <w:sz w:val="24"/>
              </w:rPr>
            </w:pPr>
            <w:r w:rsidRPr="00BB0FB5">
              <w:rPr>
                <w:rFonts w:ascii="仿宋" w:eastAsia="仿宋" w:hAnsi="仿宋" w:cs="仿宋"/>
                <w:sz w:val="24"/>
              </w:rPr>
              <w:t>马克思主义、毛泽东思想、邓小平理论、</w:t>
            </w:r>
            <w:r>
              <w:rPr>
                <w:rFonts w:ascii="仿宋" w:eastAsia="仿宋" w:hAnsi="仿宋" w:cs="仿宋" w:hint="eastAsia"/>
                <w:sz w:val="24"/>
              </w:rPr>
              <w:t>“</w:t>
            </w:r>
            <w:r w:rsidRPr="00BB0FB5">
              <w:rPr>
                <w:rFonts w:ascii="仿宋" w:eastAsia="仿宋" w:hAnsi="仿宋" w:cs="仿宋"/>
                <w:sz w:val="24"/>
              </w:rPr>
              <w:t>三个代表</w:t>
            </w:r>
            <w:r>
              <w:rPr>
                <w:rFonts w:ascii="仿宋" w:eastAsia="仿宋" w:hAnsi="仿宋" w:cs="仿宋" w:hint="eastAsia"/>
                <w:sz w:val="24"/>
              </w:rPr>
              <w:t>”</w:t>
            </w:r>
            <w:r w:rsidRPr="00BB0FB5">
              <w:rPr>
                <w:rFonts w:ascii="仿宋" w:eastAsia="仿宋" w:hAnsi="仿宋" w:cs="仿宋"/>
                <w:sz w:val="24"/>
              </w:rPr>
              <w:t>重要思想、科学发展观、</w:t>
            </w:r>
            <w:r>
              <w:rPr>
                <w:rFonts w:ascii="仿宋" w:eastAsia="仿宋" w:hAnsi="仿宋" w:cs="仿宋" w:hint="eastAsia"/>
                <w:spacing w:val="-3"/>
                <w:sz w:val="24"/>
                <w:szCs w:val="24"/>
              </w:rPr>
              <w:t>习近平新时代中国特色社会主义思想</w:t>
            </w:r>
          </w:p>
          <w:p w14:paraId="5FD61A62" w14:textId="77777777" w:rsidR="009454B9" w:rsidRPr="00BB0FB5" w:rsidRDefault="00BF16BD">
            <w:pPr>
              <w:pStyle w:val="TableParagraph"/>
              <w:numPr>
                <w:ilvl w:val="0"/>
                <w:numId w:val="31"/>
              </w:numPr>
              <w:tabs>
                <w:tab w:val="left" w:pos="346"/>
              </w:tabs>
              <w:spacing w:line="362" w:lineRule="auto"/>
              <w:ind w:right="-29" w:firstLine="0"/>
              <w:rPr>
                <w:rFonts w:ascii="仿宋" w:eastAsia="仿宋" w:hAnsi="仿宋" w:cs="仿宋"/>
                <w:sz w:val="24"/>
              </w:rPr>
            </w:pPr>
            <w:r w:rsidRPr="00BB0FB5">
              <w:rPr>
                <w:rFonts w:ascii="仿宋" w:eastAsia="仿宋" w:hAnsi="仿宋" w:cs="仿宋"/>
                <w:spacing w:val="-11"/>
                <w:sz w:val="24"/>
              </w:rPr>
              <w:t>党章和党的基本知识，党史国史、</w:t>
            </w:r>
            <w:r w:rsidRPr="00BB0FB5">
              <w:rPr>
                <w:rFonts w:ascii="仿宋" w:eastAsia="仿宋" w:hAnsi="仿宋" w:cs="仿宋"/>
                <w:sz w:val="24"/>
              </w:rPr>
              <w:t>党的优良传统与作风</w:t>
            </w:r>
          </w:p>
          <w:p w14:paraId="33BF15AB" w14:textId="77777777" w:rsidR="009454B9" w:rsidRPr="00BB0FB5" w:rsidRDefault="00BF16BD">
            <w:pPr>
              <w:pStyle w:val="TableParagraph"/>
              <w:numPr>
                <w:ilvl w:val="0"/>
                <w:numId w:val="31"/>
              </w:numPr>
              <w:tabs>
                <w:tab w:val="left" w:pos="346"/>
              </w:tabs>
              <w:spacing w:before="7" w:line="362" w:lineRule="auto"/>
              <w:ind w:right="96" w:firstLine="0"/>
              <w:rPr>
                <w:rFonts w:ascii="仿宋" w:eastAsia="仿宋" w:hAnsi="仿宋" w:cs="仿宋"/>
                <w:sz w:val="24"/>
              </w:rPr>
            </w:pPr>
            <w:r w:rsidRPr="00BB0FB5">
              <w:rPr>
                <w:rFonts w:ascii="仿宋" w:eastAsia="仿宋" w:hAnsi="仿宋" w:cs="仿宋"/>
                <w:sz w:val="24"/>
              </w:rPr>
              <w:t>十九大会议精神及全国教育大会报告</w:t>
            </w:r>
          </w:p>
          <w:p w14:paraId="44AF0275" w14:textId="77777777" w:rsidR="009454B9" w:rsidRPr="00BB0FB5" w:rsidRDefault="00BF16BD">
            <w:pPr>
              <w:pStyle w:val="TableParagraph"/>
              <w:numPr>
                <w:ilvl w:val="0"/>
                <w:numId w:val="31"/>
              </w:numPr>
              <w:tabs>
                <w:tab w:val="left" w:pos="346"/>
              </w:tabs>
              <w:spacing w:before="3" w:line="362" w:lineRule="auto"/>
              <w:ind w:right="96" w:firstLine="0"/>
              <w:rPr>
                <w:rFonts w:ascii="仿宋" w:eastAsia="仿宋" w:hAnsi="仿宋" w:cs="仿宋"/>
                <w:sz w:val="24"/>
              </w:rPr>
            </w:pPr>
            <w:r w:rsidRPr="00BB0FB5">
              <w:rPr>
                <w:rFonts w:ascii="仿宋" w:eastAsia="仿宋" w:hAnsi="仿宋" w:cs="仿宋"/>
                <w:sz w:val="24"/>
              </w:rPr>
              <w:t>社会主义核心价值观与中华优秀传统文化</w:t>
            </w:r>
          </w:p>
          <w:p w14:paraId="08FE2B55" w14:textId="77777777" w:rsidR="009454B9" w:rsidRPr="00BB0FB5" w:rsidRDefault="00BF16BD">
            <w:pPr>
              <w:pStyle w:val="TableParagraph"/>
              <w:numPr>
                <w:ilvl w:val="0"/>
                <w:numId w:val="31"/>
              </w:numPr>
              <w:tabs>
                <w:tab w:val="left" w:pos="346"/>
              </w:tabs>
              <w:spacing w:before="7"/>
              <w:ind w:left="345" w:hanging="242"/>
              <w:rPr>
                <w:rFonts w:ascii="仿宋" w:eastAsia="仿宋" w:hAnsi="仿宋" w:cs="仿宋"/>
                <w:sz w:val="24"/>
              </w:rPr>
            </w:pPr>
            <w:r w:rsidRPr="00BB0FB5">
              <w:rPr>
                <w:rFonts w:ascii="仿宋" w:eastAsia="仿宋" w:hAnsi="仿宋" w:cs="仿宋"/>
                <w:sz w:val="24"/>
              </w:rPr>
              <w:t>教育方针政策法规</w:t>
            </w:r>
          </w:p>
          <w:p w14:paraId="19D113C7" w14:textId="77777777" w:rsidR="009454B9" w:rsidRPr="00BB0FB5" w:rsidRDefault="00BF16BD">
            <w:pPr>
              <w:pStyle w:val="TableParagraph"/>
              <w:numPr>
                <w:ilvl w:val="0"/>
                <w:numId w:val="31"/>
              </w:numPr>
              <w:tabs>
                <w:tab w:val="left" w:pos="346"/>
              </w:tabs>
              <w:spacing w:before="158" w:line="362" w:lineRule="auto"/>
              <w:ind w:right="96" w:firstLine="0"/>
              <w:rPr>
                <w:rFonts w:ascii="仿宋" w:eastAsia="仿宋" w:hAnsi="仿宋" w:cs="仿宋"/>
                <w:sz w:val="24"/>
              </w:rPr>
            </w:pPr>
            <w:r w:rsidRPr="00BB0FB5">
              <w:rPr>
                <w:rFonts w:ascii="仿宋" w:eastAsia="仿宋" w:hAnsi="仿宋" w:cs="仿宋"/>
                <w:sz w:val="24"/>
              </w:rPr>
              <w:t>当代社会发展形势和国内外教育改革与发展动态</w:t>
            </w:r>
          </w:p>
          <w:p w14:paraId="04F0801B" w14:textId="77777777" w:rsidR="009454B9" w:rsidRPr="00BB0FB5" w:rsidRDefault="00BF16BD">
            <w:pPr>
              <w:pStyle w:val="TableParagraph"/>
              <w:numPr>
                <w:ilvl w:val="0"/>
                <w:numId w:val="31"/>
              </w:numPr>
              <w:tabs>
                <w:tab w:val="left" w:pos="346"/>
              </w:tabs>
              <w:spacing w:before="3"/>
              <w:ind w:left="345" w:hanging="242"/>
              <w:rPr>
                <w:rFonts w:ascii="仿宋" w:eastAsia="仿宋" w:hAnsi="仿宋" w:cs="仿宋"/>
                <w:sz w:val="24"/>
              </w:rPr>
            </w:pPr>
            <w:r w:rsidRPr="00BB0FB5">
              <w:rPr>
                <w:rFonts w:ascii="仿宋" w:eastAsia="仿宋" w:hAnsi="仿宋" w:cs="仿宋"/>
                <w:sz w:val="24"/>
              </w:rPr>
              <w:t>新时期广东精神解读</w:t>
            </w:r>
          </w:p>
        </w:tc>
        <w:tc>
          <w:tcPr>
            <w:tcW w:w="1330" w:type="dxa"/>
          </w:tcPr>
          <w:p w14:paraId="196F31E0" w14:textId="77777777" w:rsidR="009454B9" w:rsidRPr="00BB0FB5" w:rsidRDefault="009454B9">
            <w:pPr>
              <w:pStyle w:val="TableParagraph"/>
              <w:rPr>
                <w:rFonts w:ascii="仿宋" w:eastAsia="仿宋" w:hAnsi="仿宋" w:cs="仿宋"/>
                <w:b/>
                <w:sz w:val="24"/>
              </w:rPr>
            </w:pPr>
          </w:p>
          <w:p w14:paraId="59D91C57" w14:textId="77777777" w:rsidR="009454B9" w:rsidRPr="00BB0FB5" w:rsidRDefault="009454B9">
            <w:pPr>
              <w:pStyle w:val="TableParagraph"/>
              <w:rPr>
                <w:rFonts w:ascii="仿宋" w:eastAsia="仿宋" w:hAnsi="仿宋" w:cs="仿宋"/>
                <w:b/>
                <w:sz w:val="24"/>
              </w:rPr>
            </w:pPr>
          </w:p>
          <w:p w14:paraId="792117C2" w14:textId="77777777" w:rsidR="009454B9" w:rsidRPr="00BB0FB5" w:rsidRDefault="009454B9">
            <w:pPr>
              <w:pStyle w:val="TableParagraph"/>
              <w:rPr>
                <w:rFonts w:ascii="仿宋" w:eastAsia="仿宋" w:hAnsi="仿宋" w:cs="仿宋"/>
                <w:b/>
                <w:sz w:val="24"/>
              </w:rPr>
            </w:pPr>
          </w:p>
          <w:p w14:paraId="05996BBC" w14:textId="77777777" w:rsidR="009454B9" w:rsidRPr="00BB0FB5" w:rsidRDefault="009454B9">
            <w:pPr>
              <w:pStyle w:val="TableParagraph"/>
              <w:rPr>
                <w:rFonts w:ascii="仿宋" w:eastAsia="仿宋" w:hAnsi="仿宋" w:cs="仿宋"/>
                <w:b/>
                <w:sz w:val="24"/>
              </w:rPr>
            </w:pPr>
          </w:p>
          <w:p w14:paraId="69C6C151" w14:textId="77777777" w:rsidR="009454B9" w:rsidRPr="00BB0FB5" w:rsidRDefault="00BF16BD">
            <w:pPr>
              <w:pStyle w:val="TableParagraph"/>
              <w:spacing w:before="176" w:line="364" w:lineRule="auto"/>
              <w:ind w:left="109" w:right="47"/>
              <w:jc w:val="both"/>
              <w:rPr>
                <w:rFonts w:ascii="仿宋" w:eastAsia="仿宋" w:hAnsi="仿宋" w:cs="仿宋"/>
                <w:sz w:val="24"/>
              </w:rPr>
            </w:pPr>
            <w:r w:rsidRPr="00BB0FB5">
              <w:rPr>
                <w:rFonts w:ascii="仿宋" w:eastAsia="仿宋" w:hAnsi="仿宋" w:cs="仿宋"/>
                <w:sz w:val="24"/>
              </w:rPr>
              <w:t>根据课程设计安排相应学时</w:t>
            </w:r>
          </w:p>
        </w:tc>
      </w:tr>
    </w:tbl>
    <w:p w14:paraId="76CC949D" w14:textId="77777777" w:rsidR="009454B9" w:rsidRPr="00BB0FB5" w:rsidRDefault="009454B9">
      <w:pPr>
        <w:spacing w:line="364" w:lineRule="auto"/>
        <w:jc w:val="both"/>
        <w:rPr>
          <w:rFonts w:ascii="仿宋" w:eastAsia="仿宋" w:hAnsi="仿宋" w:cs="仿宋"/>
          <w:sz w:val="24"/>
        </w:rPr>
        <w:sectPr w:rsidR="009454B9" w:rsidRPr="00BB0FB5">
          <w:pgSz w:w="11900" w:h="16840"/>
          <w:pgMar w:top="1540" w:right="1400" w:bottom="1420" w:left="1580" w:header="0" w:footer="1143" w:gutter="0"/>
          <w:cols w:space="720"/>
        </w:sectPr>
      </w:pPr>
    </w:p>
    <w:tbl>
      <w:tblPr>
        <w:tblW w:w="87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93"/>
        <w:gridCol w:w="2914"/>
        <w:gridCol w:w="3826"/>
        <w:gridCol w:w="1330"/>
      </w:tblGrid>
      <w:tr w:rsidR="009454B9" w14:paraId="3B6E02D0" w14:textId="77777777" w:rsidTr="00BB0FB5">
        <w:trPr>
          <w:trHeight w:val="935"/>
        </w:trPr>
        <w:tc>
          <w:tcPr>
            <w:tcW w:w="693" w:type="dxa"/>
          </w:tcPr>
          <w:p w14:paraId="216E4C5D" w14:textId="77777777" w:rsidR="009454B9" w:rsidRPr="00BB0FB5" w:rsidRDefault="009454B9">
            <w:pPr>
              <w:pStyle w:val="TableParagraph"/>
              <w:rPr>
                <w:rFonts w:ascii="仿宋" w:eastAsia="仿宋" w:hAnsi="仿宋" w:cs="仿宋"/>
              </w:rPr>
            </w:pPr>
          </w:p>
        </w:tc>
        <w:tc>
          <w:tcPr>
            <w:tcW w:w="2914" w:type="dxa"/>
          </w:tcPr>
          <w:p w14:paraId="1F74530B" w14:textId="77777777" w:rsidR="009454B9" w:rsidRPr="00BB0FB5" w:rsidRDefault="009454B9">
            <w:pPr>
              <w:pStyle w:val="TableParagraph"/>
              <w:rPr>
                <w:rFonts w:ascii="仿宋" w:eastAsia="仿宋" w:hAnsi="仿宋" w:cs="仿宋"/>
              </w:rPr>
            </w:pPr>
          </w:p>
        </w:tc>
        <w:tc>
          <w:tcPr>
            <w:tcW w:w="3826" w:type="dxa"/>
          </w:tcPr>
          <w:p w14:paraId="4CA29CDF" w14:textId="77777777" w:rsidR="009454B9" w:rsidRPr="00BB0FB5" w:rsidRDefault="00BF16BD">
            <w:pPr>
              <w:pStyle w:val="TableParagraph"/>
              <w:spacing w:line="302" w:lineRule="exact"/>
              <w:ind w:left="104"/>
              <w:rPr>
                <w:rFonts w:ascii="仿宋" w:eastAsia="仿宋" w:hAnsi="仿宋" w:cs="仿宋"/>
                <w:sz w:val="24"/>
              </w:rPr>
            </w:pPr>
            <w:r w:rsidRPr="00BB0FB5">
              <w:rPr>
                <w:rFonts w:ascii="仿宋" w:eastAsia="仿宋" w:hAnsi="仿宋" w:cs="仿宋"/>
                <w:sz w:val="24"/>
              </w:rPr>
              <w:t>8.学前教育普惠优质发展与园长的</w:t>
            </w:r>
          </w:p>
          <w:p w14:paraId="1568E29E" w14:textId="77777777" w:rsidR="009454B9" w:rsidRPr="00BB0FB5" w:rsidRDefault="00BF16BD">
            <w:pPr>
              <w:pStyle w:val="TableParagraph"/>
              <w:spacing w:before="158"/>
              <w:ind w:left="104"/>
              <w:rPr>
                <w:rFonts w:ascii="仿宋" w:eastAsia="仿宋" w:hAnsi="仿宋" w:cs="仿宋"/>
                <w:sz w:val="24"/>
              </w:rPr>
            </w:pPr>
            <w:r w:rsidRPr="00BB0FB5">
              <w:rPr>
                <w:rFonts w:ascii="仿宋" w:eastAsia="仿宋" w:hAnsi="仿宋" w:cs="仿宋"/>
                <w:sz w:val="24"/>
              </w:rPr>
              <w:t>使命担当</w:t>
            </w:r>
          </w:p>
        </w:tc>
        <w:tc>
          <w:tcPr>
            <w:tcW w:w="1330" w:type="dxa"/>
          </w:tcPr>
          <w:p w14:paraId="73CA8570" w14:textId="77777777" w:rsidR="009454B9" w:rsidRPr="00BB0FB5" w:rsidRDefault="009454B9">
            <w:pPr>
              <w:pStyle w:val="TableParagraph"/>
              <w:rPr>
                <w:rFonts w:ascii="仿宋" w:eastAsia="仿宋" w:hAnsi="仿宋" w:cs="仿宋"/>
              </w:rPr>
            </w:pPr>
          </w:p>
        </w:tc>
      </w:tr>
      <w:tr w:rsidR="009454B9" w14:paraId="56D6DBBE" w14:textId="77777777" w:rsidTr="00BB0FB5">
        <w:trPr>
          <w:trHeight w:val="3268"/>
        </w:trPr>
        <w:tc>
          <w:tcPr>
            <w:tcW w:w="693" w:type="dxa"/>
          </w:tcPr>
          <w:p w14:paraId="034F9E09" w14:textId="77777777" w:rsidR="001E1CB3" w:rsidRDefault="001E1CB3">
            <w:pPr>
              <w:pStyle w:val="TableParagraph"/>
              <w:spacing w:before="1" w:line="379" w:lineRule="auto"/>
              <w:ind w:left="110" w:right="98"/>
              <w:jc w:val="both"/>
              <w:rPr>
                <w:rFonts w:ascii="仿宋" w:eastAsia="仿宋" w:hAnsi="仿宋" w:cs="仿宋"/>
                <w:b/>
                <w:sz w:val="23"/>
              </w:rPr>
            </w:pPr>
          </w:p>
          <w:p w14:paraId="066EB969" w14:textId="226477AB" w:rsidR="009454B9" w:rsidRPr="00BB0FB5" w:rsidRDefault="00BF16BD">
            <w:pPr>
              <w:pStyle w:val="TableParagraph"/>
              <w:spacing w:before="1" w:line="379" w:lineRule="auto"/>
              <w:ind w:left="110" w:right="98"/>
              <w:jc w:val="both"/>
              <w:rPr>
                <w:rFonts w:ascii="仿宋" w:eastAsia="仿宋" w:hAnsi="仿宋" w:cs="仿宋"/>
                <w:b/>
                <w:sz w:val="23"/>
              </w:rPr>
            </w:pPr>
            <w:r w:rsidRPr="00BB0FB5">
              <w:rPr>
                <w:rFonts w:ascii="仿宋" w:eastAsia="仿宋" w:hAnsi="仿宋" w:cs="仿宋"/>
                <w:b/>
                <w:sz w:val="23"/>
              </w:rPr>
              <w:t>规划园所发展</w:t>
            </w:r>
          </w:p>
        </w:tc>
        <w:tc>
          <w:tcPr>
            <w:tcW w:w="2914" w:type="dxa"/>
          </w:tcPr>
          <w:p w14:paraId="60CBAE6F" w14:textId="77777777" w:rsidR="009454B9" w:rsidRPr="00BB0FB5" w:rsidRDefault="00BF16BD">
            <w:pPr>
              <w:pStyle w:val="TableParagraph"/>
              <w:numPr>
                <w:ilvl w:val="0"/>
                <w:numId w:val="32"/>
              </w:numPr>
              <w:tabs>
                <w:tab w:val="left" w:pos="351"/>
              </w:tabs>
              <w:spacing w:line="362" w:lineRule="auto"/>
              <w:ind w:right="93" w:firstLine="0"/>
              <w:rPr>
                <w:rFonts w:ascii="仿宋" w:eastAsia="仿宋" w:hAnsi="仿宋" w:cs="仿宋"/>
                <w:sz w:val="24"/>
              </w:rPr>
            </w:pPr>
            <w:r w:rsidRPr="00BB0FB5">
              <w:rPr>
                <w:rFonts w:ascii="仿宋" w:eastAsia="仿宋" w:hAnsi="仿宋" w:cs="仿宋"/>
                <w:spacing w:val="5"/>
                <w:sz w:val="24"/>
              </w:rPr>
              <w:t>国内外幼儿园战略规划</w:t>
            </w:r>
            <w:r w:rsidRPr="00BB0FB5">
              <w:rPr>
                <w:rFonts w:ascii="仿宋" w:eastAsia="仿宋" w:hAnsi="仿宋" w:cs="仿宋"/>
                <w:sz w:val="24"/>
              </w:rPr>
              <w:t>与管理</w:t>
            </w:r>
          </w:p>
          <w:p w14:paraId="00EFC87F" w14:textId="77777777" w:rsidR="009454B9" w:rsidRPr="00BB0FB5" w:rsidRDefault="00BF16BD">
            <w:pPr>
              <w:pStyle w:val="TableParagraph"/>
              <w:numPr>
                <w:ilvl w:val="0"/>
                <w:numId w:val="32"/>
              </w:numPr>
              <w:tabs>
                <w:tab w:val="left" w:pos="351"/>
              </w:tabs>
              <w:spacing w:line="362" w:lineRule="auto"/>
              <w:ind w:right="98" w:firstLine="0"/>
              <w:rPr>
                <w:rFonts w:ascii="仿宋" w:eastAsia="仿宋" w:hAnsi="仿宋" w:cs="仿宋"/>
                <w:sz w:val="24"/>
              </w:rPr>
            </w:pPr>
            <w:r w:rsidRPr="00BB0FB5">
              <w:rPr>
                <w:rFonts w:ascii="仿宋" w:eastAsia="仿宋" w:hAnsi="仿宋" w:cs="仿宋"/>
                <w:spacing w:val="4"/>
                <w:sz w:val="24"/>
              </w:rPr>
              <w:t>办园思想凝练与办园实践创新</w:t>
            </w:r>
          </w:p>
          <w:p w14:paraId="09EB6065" w14:textId="77777777" w:rsidR="009454B9" w:rsidRPr="00BB0FB5" w:rsidRDefault="00BF16BD">
            <w:pPr>
              <w:pStyle w:val="TableParagraph"/>
              <w:numPr>
                <w:ilvl w:val="0"/>
                <w:numId w:val="32"/>
              </w:numPr>
              <w:tabs>
                <w:tab w:val="left" w:pos="351"/>
              </w:tabs>
              <w:spacing w:before="4" w:line="362" w:lineRule="auto"/>
              <w:ind w:right="98" w:firstLine="0"/>
              <w:rPr>
                <w:rFonts w:ascii="仿宋" w:eastAsia="仿宋" w:hAnsi="仿宋" w:cs="仿宋"/>
                <w:sz w:val="24"/>
              </w:rPr>
            </w:pPr>
            <w:r w:rsidRPr="00BB0FB5">
              <w:rPr>
                <w:rFonts w:ascii="仿宋" w:eastAsia="仿宋" w:hAnsi="仿宋" w:cs="仿宋"/>
                <w:spacing w:val="4"/>
                <w:sz w:val="24"/>
              </w:rPr>
              <w:t>办园特色梳理与幼儿培养模式创新探索</w:t>
            </w:r>
          </w:p>
        </w:tc>
        <w:tc>
          <w:tcPr>
            <w:tcW w:w="3826" w:type="dxa"/>
          </w:tcPr>
          <w:p w14:paraId="25DDB545" w14:textId="77777777" w:rsidR="009454B9" w:rsidRPr="00BB0FB5" w:rsidRDefault="00BF16BD">
            <w:pPr>
              <w:pStyle w:val="TableParagraph"/>
              <w:numPr>
                <w:ilvl w:val="0"/>
                <w:numId w:val="33"/>
              </w:numPr>
              <w:tabs>
                <w:tab w:val="left" w:pos="346"/>
              </w:tabs>
              <w:spacing w:line="302" w:lineRule="exact"/>
              <w:ind w:hanging="242"/>
              <w:rPr>
                <w:rFonts w:ascii="仿宋" w:eastAsia="仿宋" w:hAnsi="仿宋" w:cs="仿宋"/>
                <w:sz w:val="24"/>
              </w:rPr>
            </w:pPr>
            <w:r w:rsidRPr="00BB0FB5">
              <w:rPr>
                <w:rFonts w:ascii="仿宋" w:eastAsia="仿宋" w:hAnsi="仿宋" w:cs="仿宋"/>
                <w:sz w:val="24"/>
              </w:rPr>
              <w:t>国内外学前教育发展动态与趋势</w:t>
            </w:r>
          </w:p>
          <w:p w14:paraId="457FEE59" w14:textId="77777777" w:rsidR="009454B9" w:rsidRPr="00BB0FB5" w:rsidRDefault="00BF16BD">
            <w:pPr>
              <w:pStyle w:val="TableParagraph"/>
              <w:numPr>
                <w:ilvl w:val="0"/>
                <w:numId w:val="33"/>
              </w:numPr>
              <w:tabs>
                <w:tab w:val="left" w:pos="346"/>
              </w:tabs>
              <w:spacing w:before="158"/>
              <w:ind w:hanging="242"/>
              <w:rPr>
                <w:rFonts w:ascii="仿宋" w:eastAsia="仿宋" w:hAnsi="仿宋" w:cs="仿宋"/>
                <w:sz w:val="24"/>
              </w:rPr>
            </w:pPr>
            <w:r w:rsidRPr="00BB0FB5">
              <w:rPr>
                <w:rFonts w:ascii="仿宋" w:eastAsia="仿宋" w:hAnsi="仿宋" w:cs="仿宋"/>
                <w:sz w:val="24"/>
              </w:rPr>
              <w:t>广东经济社会教育发展形势解读</w:t>
            </w:r>
          </w:p>
          <w:p w14:paraId="57E79918" w14:textId="77777777" w:rsidR="009454B9" w:rsidRPr="00BB0FB5" w:rsidRDefault="00BF16BD">
            <w:pPr>
              <w:pStyle w:val="TableParagraph"/>
              <w:numPr>
                <w:ilvl w:val="0"/>
                <w:numId w:val="33"/>
              </w:numPr>
              <w:tabs>
                <w:tab w:val="left" w:pos="346"/>
              </w:tabs>
              <w:spacing w:before="158"/>
              <w:ind w:hanging="242"/>
              <w:rPr>
                <w:rFonts w:ascii="仿宋" w:eastAsia="仿宋" w:hAnsi="仿宋" w:cs="仿宋"/>
                <w:sz w:val="24"/>
              </w:rPr>
            </w:pPr>
            <w:r w:rsidRPr="00BB0FB5">
              <w:rPr>
                <w:rFonts w:ascii="仿宋" w:eastAsia="仿宋" w:hAnsi="仿宋" w:cs="仿宋"/>
                <w:sz w:val="24"/>
              </w:rPr>
              <w:t>幼儿园战略管理论与方法</w:t>
            </w:r>
          </w:p>
          <w:p w14:paraId="6AE91E42" w14:textId="77777777" w:rsidR="009454B9" w:rsidRPr="00BB0FB5" w:rsidRDefault="00BF16BD">
            <w:pPr>
              <w:pStyle w:val="TableParagraph"/>
              <w:numPr>
                <w:ilvl w:val="0"/>
                <w:numId w:val="33"/>
              </w:numPr>
              <w:tabs>
                <w:tab w:val="left" w:pos="346"/>
              </w:tabs>
              <w:spacing w:before="158"/>
              <w:ind w:hanging="242"/>
              <w:rPr>
                <w:rFonts w:ascii="仿宋" w:eastAsia="仿宋" w:hAnsi="仿宋" w:cs="仿宋"/>
                <w:sz w:val="24"/>
              </w:rPr>
            </w:pPr>
            <w:r w:rsidRPr="00BB0FB5">
              <w:rPr>
                <w:rFonts w:ascii="仿宋" w:eastAsia="仿宋" w:hAnsi="仿宋" w:cs="仿宋"/>
                <w:sz w:val="24"/>
              </w:rPr>
              <w:t>国内外特色幼儿园办园案例解析</w:t>
            </w:r>
          </w:p>
          <w:p w14:paraId="0C3AC370" w14:textId="77777777" w:rsidR="009454B9" w:rsidRPr="00BB0FB5" w:rsidRDefault="00BF16BD">
            <w:pPr>
              <w:pStyle w:val="TableParagraph"/>
              <w:numPr>
                <w:ilvl w:val="0"/>
                <w:numId w:val="33"/>
              </w:numPr>
              <w:tabs>
                <w:tab w:val="left" w:pos="346"/>
              </w:tabs>
              <w:spacing w:before="163" w:line="362" w:lineRule="auto"/>
              <w:ind w:left="104" w:right="97" w:firstLine="0"/>
              <w:rPr>
                <w:rFonts w:ascii="仿宋" w:eastAsia="仿宋" w:hAnsi="仿宋" w:cs="仿宋"/>
                <w:sz w:val="24"/>
              </w:rPr>
            </w:pPr>
            <w:r w:rsidRPr="00BB0FB5">
              <w:rPr>
                <w:rFonts w:ascii="仿宋" w:eastAsia="仿宋" w:hAnsi="仿宋" w:cs="仿宋"/>
                <w:sz w:val="24"/>
              </w:rPr>
              <w:t>园长办园经验总结和教育思想凝练</w:t>
            </w:r>
          </w:p>
          <w:p w14:paraId="45686419" w14:textId="77777777" w:rsidR="009454B9" w:rsidRPr="00BB0FB5" w:rsidRDefault="00BF16BD">
            <w:pPr>
              <w:pStyle w:val="TableParagraph"/>
              <w:numPr>
                <w:ilvl w:val="0"/>
                <w:numId w:val="33"/>
              </w:numPr>
              <w:tabs>
                <w:tab w:val="left" w:pos="346"/>
              </w:tabs>
              <w:spacing w:before="2"/>
              <w:ind w:hanging="242"/>
              <w:rPr>
                <w:rFonts w:ascii="仿宋" w:eastAsia="仿宋" w:hAnsi="仿宋" w:cs="仿宋"/>
                <w:sz w:val="24"/>
              </w:rPr>
            </w:pPr>
            <w:r w:rsidRPr="00BB0FB5">
              <w:rPr>
                <w:rFonts w:ascii="仿宋" w:eastAsia="仿宋" w:hAnsi="仿宋" w:cs="仿宋"/>
                <w:sz w:val="24"/>
              </w:rPr>
              <w:t>幼儿园发展规划评价与改进</w:t>
            </w:r>
          </w:p>
        </w:tc>
        <w:tc>
          <w:tcPr>
            <w:tcW w:w="1330" w:type="dxa"/>
          </w:tcPr>
          <w:p w14:paraId="50D4E6B4" w14:textId="77777777" w:rsidR="009454B9" w:rsidRPr="00BB0FB5" w:rsidRDefault="009454B9">
            <w:pPr>
              <w:pStyle w:val="TableParagraph"/>
              <w:rPr>
                <w:rFonts w:ascii="仿宋" w:eastAsia="仿宋" w:hAnsi="仿宋" w:cs="仿宋"/>
                <w:b/>
                <w:sz w:val="24"/>
              </w:rPr>
            </w:pPr>
          </w:p>
          <w:p w14:paraId="12A35625" w14:textId="77777777" w:rsidR="009454B9" w:rsidRPr="00BB0FB5" w:rsidRDefault="009454B9">
            <w:pPr>
              <w:pStyle w:val="TableParagraph"/>
              <w:rPr>
                <w:rFonts w:ascii="仿宋" w:eastAsia="仿宋" w:hAnsi="仿宋" w:cs="仿宋"/>
                <w:b/>
                <w:sz w:val="24"/>
              </w:rPr>
            </w:pPr>
          </w:p>
          <w:p w14:paraId="1F2C793F" w14:textId="77777777" w:rsidR="009454B9" w:rsidRPr="00BB0FB5" w:rsidRDefault="009454B9">
            <w:pPr>
              <w:pStyle w:val="TableParagraph"/>
              <w:spacing w:before="3"/>
              <w:rPr>
                <w:rFonts w:ascii="仿宋" w:eastAsia="仿宋" w:hAnsi="仿宋" w:cs="仿宋"/>
                <w:b/>
                <w:sz w:val="24"/>
              </w:rPr>
            </w:pPr>
          </w:p>
          <w:p w14:paraId="08343B62" w14:textId="77777777" w:rsidR="009454B9" w:rsidRPr="00BB0FB5" w:rsidRDefault="00BF16BD">
            <w:pPr>
              <w:pStyle w:val="TableParagraph"/>
              <w:spacing w:line="364" w:lineRule="auto"/>
              <w:ind w:left="109" w:right="47"/>
              <w:jc w:val="both"/>
              <w:rPr>
                <w:rFonts w:ascii="仿宋" w:eastAsia="仿宋" w:hAnsi="仿宋" w:cs="仿宋"/>
                <w:sz w:val="24"/>
              </w:rPr>
            </w:pPr>
            <w:r w:rsidRPr="00BB0FB5">
              <w:rPr>
                <w:rFonts w:ascii="仿宋" w:eastAsia="仿宋" w:hAnsi="仿宋" w:cs="仿宋"/>
                <w:sz w:val="24"/>
              </w:rPr>
              <w:t>根据课程设计安排相应学时</w:t>
            </w:r>
          </w:p>
        </w:tc>
      </w:tr>
      <w:tr w:rsidR="009454B9" w14:paraId="11ED124D" w14:textId="77777777" w:rsidTr="00BB0FB5">
        <w:trPr>
          <w:trHeight w:val="3297"/>
        </w:trPr>
        <w:tc>
          <w:tcPr>
            <w:tcW w:w="693" w:type="dxa"/>
          </w:tcPr>
          <w:p w14:paraId="0BB8EA42" w14:textId="77777777" w:rsidR="009454B9" w:rsidRPr="00BB0FB5" w:rsidRDefault="009454B9">
            <w:pPr>
              <w:pStyle w:val="TableParagraph"/>
              <w:rPr>
                <w:rFonts w:ascii="仿宋" w:eastAsia="仿宋" w:hAnsi="仿宋" w:cs="仿宋"/>
                <w:b/>
              </w:rPr>
            </w:pPr>
          </w:p>
          <w:p w14:paraId="4FFF9E79" w14:textId="77777777" w:rsidR="009454B9" w:rsidRPr="00BB0FB5" w:rsidRDefault="00BF16BD">
            <w:pPr>
              <w:pStyle w:val="TableParagraph"/>
              <w:spacing w:before="185" w:line="379" w:lineRule="auto"/>
              <w:ind w:left="110" w:right="98"/>
              <w:jc w:val="both"/>
              <w:rPr>
                <w:rFonts w:ascii="仿宋" w:eastAsia="仿宋" w:hAnsi="仿宋" w:cs="仿宋"/>
                <w:b/>
                <w:sz w:val="23"/>
              </w:rPr>
            </w:pPr>
            <w:r w:rsidRPr="00BB0FB5">
              <w:rPr>
                <w:rFonts w:ascii="仿宋" w:eastAsia="仿宋" w:hAnsi="仿宋" w:cs="仿宋"/>
                <w:b/>
                <w:sz w:val="23"/>
              </w:rPr>
              <w:t>营造育人文化</w:t>
            </w:r>
          </w:p>
        </w:tc>
        <w:tc>
          <w:tcPr>
            <w:tcW w:w="2914" w:type="dxa"/>
          </w:tcPr>
          <w:p w14:paraId="1C6F6026" w14:textId="77777777" w:rsidR="009454B9" w:rsidRPr="00BB0FB5" w:rsidRDefault="009454B9">
            <w:pPr>
              <w:pStyle w:val="TableParagraph"/>
              <w:spacing w:before="11"/>
              <w:rPr>
                <w:rFonts w:ascii="仿宋" w:eastAsia="仿宋" w:hAnsi="仿宋" w:cs="仿宋"/>
                <w:b/>
                <w:sz w:val="35"/>
              </w:rPr>
            </w:pPr>
          </w:p>
          <w:p w14:paraId="77C863A0" w14:textId="77777777" w:rsidR="009454B9" w:rsidRPr="00BB0FB5" w:rsidRDefault="00BF16BD">
            <w:pPr>
              <w:pStyle w:val="TableParagraph"/>
              <w:numPr>
                <w:ilvl w:val="0"/>
                <w:numId w:val="34"/>
              </w:numPr>
              <w:tabs>
                <w:tab w:val="left" w:pos="351"/>
              </w:tabs>
              <w:spacing w:line="362" w:lineRule="auto"/>
              <w:ind w:right="98" w:firstLine="0"/>
              <w:rPr>
                <w:rFonts w:ascii="仿宋" w:eastAsia="仿宋" w:hAnsi="仿宋" w:cs="仿宋"/>
                <w:sz w:val="24"/>
              </w:rPr>
            </w:pPr>
            <w:r w:rsidRPr="00BB0FB5">
              <w:rPr>
                <w:rFonts w:ascii="仿宋" w:eastAsia="仿宋" w:hAnsi="仿宋" w:cs="仿宋"/>
                <w:spacing w:val="4"/>
                <w:sz w:val="24"/>
              </w:rPr>
              <w:t>中华传统文化的传承与创新</w:t>
            </w:r>
          </w:p>
          <w:p w14:paraId="5DA2D873" w14:textId="77777777" w:rsidR="009454B9" w:rsidRPr="00BB0FB5" w:rsidRDefault="00BF16BD">
            <w:pPr>
              <w:pStyle w:val="TableParagraph"/>
              <w:numPr>
                <w:ilvl w:val="0"/>
                <w:numId w:val="34"/>
              </w:numPr>
              <w:tabs>
                <w:tab w:val="left" w:pos="351"/>
              </w:tabs>
              <w:spacing w:before="3" w:line="367" w:lineRule="auto"/>
              <w:ind w:right="92" w:firstLine="0"/>
              <w:rPr>
                <w:rFonts w:ascii="仿宋" w:eastAsia="仿宋" w:hAnsi="仿宋" w:cs="仿宋"/>
                <w:sz w:val="24"/>
              </w:rPr>
            </w:pPr>
            <w:r w:rsidRPr="00BB0FB5">
              <w:rPr>
                <w:rFonts w:ascii="仿宋" w:eastAsia="仿宋" w:hAnsi="仿宋" w:cs="仿宋"/>
                <w:spacing w:val="5"/>
                <w:sz w:val="24"/>
              </w:rPr>
              <w:t>办园思想与幼儿园文化</w:t>
            </w:r>
            <w:r w:rsidRPr="00BB0FB5">
              <w:rPr>
                <w:rFonts w:ascii="仿宋" w:eastAsia="仿宋" w:hAnsi="仿宋" w:cs="仿宋"/>
                <w:sz w:val="24"/>
              </w:rPr>
              <w:t>建设</w:t>
            </w:r>
          </w:p>
          <w:p w14:paraId="4B56A033" w14:textId="77777777" w:rsidR="009454B9" w:rsidRPr="00BB0FB5" w:rsidRDefault="00BF16BD">
            <w:pPr>
              <w:pStyle w:val="TableParagraph"/>
              <w:numPr>
                <w:ilvl w:val="0"/>
                <w:numId w:val="34"/>
              </w:numPr>
              <w:tabs>
                <w:tab w:val="left" w:pos="347"/>
              </w:tabs>
              <w:spacing w:line="303" w:lineRule="exact"/>
              <w:ind w:left="346" w:hanging="242"/>
              <w:rPr>
                <w:rFonts w:ascii="仿宋" w:eastAsia="仿宋" w:hAnsi="仿宋" w:cs="仿宋"/>
                <w:sz w:val="24"/>
              </w:rPr>
            </w:pPr>
            <w:r w:rsidRPr="00BB0FB5">
              <w:rPr>
                <w:rFonts w:ascii="仿宋" w:eastAsia="仿宋" w:hAnsi="仿宋" w:cs="仿宋"/>
                <w:sz w:val="24"/>
              </w:rPr>
              <w:t>幼儿园文化特色培育</w:t>
            </w:r>
          </w:p>
        </w:tc>
        <w:tc>
          <w:tcPr>
            <w:tcW w:w="3826" w:type="dxa"/>
          </w:tcPr>
          <w:p w14:paraId="554C97FF" w14:textId="77777777" w:rsidR="009454B9" w:rsidRPr="00BB0FB5" w:rsidRDefault="009454B9">
            <w:pPr>
              <w:pStyle w:val="TableParagraph"/>
              <w:spacing w:before="11"/>
              <w:rPr>
                <w:rFonts w:ascii="仿宋" w:eastAsia="仿宋" w:hAnsi="仿宋" w:cs="仿宋"/>
                <w:b/>
                <w:sz w:val="35"/>
              </w:rPr>
            </w:pPr>
          </w:p>
          <w:p w14:paraId="766FF8CF" w14:textId="77777777" w:rsidR="009454B9" w:rsidRPr="00BB0FB5" w:rsidRDefault="00BF16BD">
            <w:pPr>
              <w:pStyle w:val="TableParagraph"/>
              <w:numPr>
                <w:ilvl w:val="0"/>
                <w:numId w:val="35"/>
              </w:numPr>
              <w:tabs>
                <w:tab w:val="left" w:pos="346"/>
              </w:tabs>
              <w:spacing w:line="362" w:lineRule="auto"/>
              <w:ind w:right="96" w:firstLine="0"/>
              <w:rPr>
                <w:rFonts w:ascii="仿宋" w:eastAsia="仿宋" w:hAnsi="仿宋" w:cs="仿宋"/>
                <w:sz w:val="24"/>
              </w:rPr>
            </w:pPr>
            <w:r w:rsidRPr="00BB0FB5">
              <w:rPr>
                <w:rFonts w:ascii="仿宋" w:eastAsia="仿宋" w:hAnsi="仿宋" w:cs="仿宋"/>
                <w:sz w:val="24"/>
              </w:rPr>
              <w:t>幼儿园办园经验总结与办园思想凝练</w:t>
            </w:r>
          </w:p>
          <w:p w14:paraId="40A921F9" w14:textId="77777777" w:rsidR="009454B9" w:rsidRPr="00BB0FB5" w:rsidRDefault="00BF16BD">
            <w:pPr>
              <w:pStyle w:val="TableParagraph"/>
              <w:numPr>
                <w:ilvl w:val="0"/>
                <w:numId w:val="35"/>
              </w:numPr>
              <w:tabs>
                <w:tab w:val="left" w:pos="346"/>
              </w:tabs>
              <w:spacing w:before="3" w:line="367" w:lineRule="auto"/>
              <w:ind w:right="96" w:firstLine="0"/>
              <w:rPr>
                <w:rFonts w:ascii="仿宋" w:eastAsia="仿宋" w:hAnsi="仿宋" w:cs="仿宋"/>
                <w:sz w:val="24"/>
              </w:rPr>
            </w:pPr>
            <w:r w:rsidRPr="00BB0FB5">
              <w:rPr>
                <w:rFonts w:ascii="仿宋" w:eastAsia="仿宋" w:hAnsi="仿宋" w:cs="仿宋"/>
                <w:sz w:val="24"/>
              </w:rPr>
              <w:t>中华传统文化、地方文化与幼儿园文化建设创新方案设计</w:t>
            </w:r>
          </w:p>
          <w:p w14:paraId="33892234" w14:textId="77777777" w:rsidR="009454B9" w:rsidRPr="00BB0FB5" w:rsidRDefault="00BF16BD">
            <w:pPr>
              <w:pStyle w:val="TableParagraph"/>
              <w:numPr>
                <w:ilvl w:val="0"/>
                <w:numId w:val="35"/>
              </w:numPr>
              <w:tabs>
                <w:tab w:val="left" w:pos="346"/>
              </w:tabs>
              <w:spacing w:line="362" w:lineRule="auto"/>
              <w:ind w:right="96" w:firstLine="0"/>
              <w:rPr>
                <w:rFonts w:ascii="仿宋" w:eastAsia="仿宋" w:hAnsi="仿宋" w:cs="仿宋"/>
                <w:sz w:val="24"/>
              </w:rPr>
            </w:pPr>
            <w:r w:rsidRPr="00BB0FB5">
              <w:rPr>
                <w:rFonts w:ascii="仿宋" w:eastAsia="仿宋" w:hAnsi="仿宋" w:cs="仿宋"/>
                <w:sz w:val="24"/>
              </w:rPr>
              <w:t>国内外幼儿园特色文化建设典型案例解析</w:t>
            </w:r>
          </w:p>
        </w:tc>
        <w:tc>
          <w:tcPr>
            <w:tcW w:w="1330" w:type="dxa"/>
          </w:tcPr>
          <w:p w14:paraId="2EF1E914" w14:textId="77777777" w:rsidR="009454B9" w:rsidRPr="00BB0FB5" w:rsidRDefault="009454B9">
            <w:pPr>
              <w:pStyle w:val="TableParagraph"/>
              <w:spacing w:before="11"/>
              <w:rPr>
                <w:rFonts w:ascii="仿宋" w:eastAsia="仿宋" w:hAnsi="仿宋" w:cs="仿宋"/>
                <w:b/>
                <w:sz w:val="35"/>
              </w:rPr>
            </w:pPr>
          </w:p>
          <w:p w14:paraId="118762FC" w14:textId="77777777" w:rsidR="009454B9" w:rsidRPr="00BB0FB5" w:rsidRDefault="00BF16BD">
            <w:pPr>
              <w:pStyle w:val="TableParagraph"/>
              <w:spacing w:line="362" w:lineRule="auto"/>
              <w:ind w:left="109" w:right="47"/>
              <w:jc w:val="both"/>
              <w:rPr>
                <w:rFonts w:ascii="仿宋" w:eastAsia="仿宋" w:hAnsi="仿宋" w:cs="仿宋"/>
                <w:sz w:val="24"/>
              </w:rPr>
            </w:pPr>
            <w:r w:rsidRPr="00BB0FB5">
              <w:rPr>
                <w:rFonts w:ascii="仿宋" w:eastAsia="仿宋" w:hAnsi="仿宋" w:cs="仿宋"/>
                <w:sz w:val="24"/>
              </w:rPr>
              <w:t>根据课程设计安排相应学时</w:t>
            </w:r>
          </w:p>
        </w:tc>
      </w:tr>
      <w:tr w:rsidR="009454B9" w14:paraId="5FFA3BC6" w14:textId="77777777" w:rsidTr="00BB0FB5">
        <w:trPr>
          <w:trHeight w:val="3268"/>
        </w:trPr>
        <w:tc>
          <w:tcPr>
            <w:tcW w:w="693" w:type="dxa"/>
          </w:tcPr>
          <w:p w14:paraId="207427D0" w14:textId="77777777" w:rsidR="001E1CB3" w:rsidRDefault="001E1CB3">
            <w:pPr>
              <w:pStyle w:val="TableParagraph"/>
              <w:spacing w:before="1" w:line="381" w:lineRule="auto"/>
              <w:ind w:left="110" w:right="98"/>
              <w:jc w:val="both"/>
              <w:rPr>
                <w:rFonts w:ascii="仿宋" w:eastAsia="仿宋" w:hAnsi="仿宋" w:cs="仿宋"/>
                <w:b/>
                <w:sz w:val="23"/>
              </w:rPr>
            </w:pPr>
          </w:p>
          <w:p w14:paraId="4EE3C2A7" w14:textId="27270EEB" w:rsidR="009454B9" w:rsidRPr="00BB0FB5" w:rsidRDefault="00BF16BD">
            <w:pPr>
              <w:pStyle w:val="TableParagraph"/>
              <w:spacing w:before="1" w:line="381" w:lineRule="auto"/>
              <w:ind w:left="110" w:right="98"/>
              <w:jc w:val="both"/>
              <w:rPr>
                <w:rFonts w:ascii="仿宋" w:eastAsia="仿宋" w:hAnsi="仿宋" w:cs="仿宋"/>
                <w:b/>
                <w:sz w:val="23"/>
              </w:rPr>
            </w:pPr>
            <w:r w:rsidRPr="00BB0FB5">
              <w:rPr>
                <w:rFonts w:ascii="仿宋" w:eastAsia="仿宋" w:hAnsi="仿宋" w:cs="仿宋"/>
                <w:b/>
                <w:sz w:val="23"/>
              </w:rPr>
              <w:t>领导保育教育</w:t>
            </w:r>
          </w:p>
        </w:tc>
        <w:tc>
          <w:tcPr>
            <w:tcW w:w="2914" w:type="dxa"/>
          </w:tcPr>
          <w:p w14:paraId="12AF60BB" w14:textId="77777777" w:rsidR="009454B9" w:rsidRPr="00BB0FB5" w:rsidRDefault="00BF16BD" w:rsidP="00BB0FB5">
            <w:pPr>
              <w:pStyle w:val="TableParagraph"/>
              <w:numPr>
                <w:ilvl w:val="255"/>
                <w:numId w:val="0"/>
              </w:numPr>
              <w:tabs>
                <w:tab w:val="left" w:pos="347"/>
              </w:tabs>
              <w:spacing w:line="367" w:lineRule="auto"/>
              <w:ind w:left="105" w:right="-29"/>
              <w:rPr>
                <w:rFonts w:ascii="仿宋" w:eastAsia="仿宋" w:hAnsi="仿宋" w:cs="仿宋"/>
                <w:sz w:val="24"/>
              </w:rPr>
            </w:pPr>
            <w:r>
              <w:rPr>
                <w:rFonts w:ascii="仿宋" w:eastAsia="仿宋" w:hAnsi="仿宋" w:cs="仿宋" w:hint="eastAsia"/>
                <w:spacing w:val="-9"/>
                <w:sz w:val="24"/>
                <w:lang w:val="en-US"/>
              </w:rPr>
              <w:t>1.</w:t>
            </w:r>
            <w:r w:rsidRPr="00BB0FB5">
              <w:rPr>
                <w:rFonts w:ascii="仿宋" w:eastAsia="仿宋" w:hAnsi="仿宋" w:cs="仿宋"/>
                <w:spacing w:val="-9"/>
                <w:sz w:val="24"/>
              </w:rPr>
              <w:t>幼儿园课程规划、开发、</w:t>
            </w:r>
            <w:r w:rsidRPr="00BB0FB5">
              <w:rPr>
                <w:rFonts w:ascii="仿宋" w:eastAsia="仿宋" w:hAnsi="仿宋" w:cs="仿宋"/>
                <w:sz w:val="24"/>
              </w:rPr>
              <w:t>实施与评价的创新实践</w:t>
            </w:r>
          </w:p>
          <w:p w14:paraId="6D1E9429" w14:textId="77777777" w:rsidR="009454B9" w:rsidRPr="00BB0FB5" w:rsidRDefault="00BF16BD" w:rsidP="00BB0FB5">
            <w:pPr>
              <w:pStyle w:val="TableParagraph"/>
              <w:numPr>
                <w:ilvl w:val="255"/>
                <w:numId w:val="0"/>
              </w:numPr>
              <w:tabs>
                <w:tab w:val="left" w:pos="351"/>
              </w:tabs>
              <w:spacing w:line="362" w:lineRule="auto"/>
              <w:ind w:left="105" w:right="93"/>
              <w:rPr>
                <w:rFonts w:ascii="仿宋" w:eastAsia="仿宋" w:hAnsi="仿宋" w:cs="仿宋"/>
                <w:sz w:val="24"/>
              </w:rPr>
            </w:pPr>
            <w:r>
              <w:rPr>
                <w:rFonts w:ascii="仿宋" w:eastAsia="仿宋" w:hAnsi="仿宋" w:cs="仿宋" w:hint="eastAsia"/>
                <w:spacing w:val="5"/>
                <w:sz w:val="24"/>
                <w:lang w:val="en-US"/>
              </w:rPr>
              <w:t>2.</w:t>
            </w:r>
            <w:r w:rsidRPr="00BB0FB5">
              <w:rPr>
                <w:rFonts w:ascii="仿宋" w:eastAsia="仿宋" w:hAnsi="仿宋" w:cs="仿宋"/>
                <w:spacing w:val="5"/>
                <w:sz w:val="24"/>
              </w:rPr>
              <w:t>课程与教学质量保障体</w:t>
            </w:r>
            <w:r w:rsidRPr="00BB0FB5">
              <w:rPr>
                <w:rFonts w:ascii="仿宋" w:eastAsia="仿宋" w:hAnsi="仿宋" w:cs="仿宋"/>
                <w:sz w:val="24"/>
              </w:rPr>
              <w:t>系建设</w:t>
            </w:r>
          </w:p>
          <w:p w14:paraId="4926EBDE" w14:textId="77777777" w:rsidR="009454B9" w:rsidRPr="00BB0FB5" w:rsidRDefault="00BF16BD" w:rsidP="00BB0FB5">
            <w:pPr>
              <w:pStyle w:val="TableParagraph"/>
              <w:numPr>
                <w:ilvl w:val="255"/>
                <w:numId w:val="0"/>
              </w:numPr>
              <w:tabs>
                <w:tab w:val="left" w:pos="351"/>
              </w:tabs>
              <w:spacing w:line="367" w:lineRule="auto"/>
              <w:ind w:left="105" w:right="93"/>
              <w:rPr>
                <w:rFonts w:ascii="仿宋" w:eastAsia="仿宋" w:hAnsi="仿宋" w:cs="仿宋"/>
                <w:sz w:val="24"/>
              </w:rPr>
            </w:pPr>
            <w:r>
              <w:rPr>
                <w:rFonts w:ascii="仿宋" w:eastAsia="仿宋" w:hAnsi="仿宋" w:cs="仿宋" w:hint="eastAsia"/>
                <w:spacing w:val="5"/>
                <w:sz w:val="24"/>
                <w:lang w:val="en-US"/>
              </w:rPr>
              <w:t>3.</w:t>
            </w:r>
            <w:r w:rsidRPr="00BB0FB5">
              <w:rPr>
                <w:rFonts w:ascii="仿宋" w:eastAsia="仿宋" w:hAnsi="仿宋" w:cs="仿宋"/>
                <w:spacing w:val="5"/>
                <w:sz w:val="24"/>
              </w:rPr>
              <w:t>幼儿园保教改革与幼儿</w:t>
            </w:r>
            <w:r w:rsidRPr="00BB0FB5">
              <w:rPr>
                <w:rFonts w:ascii="仿宋" w:eastAsia="仿宋" w:hAnsi="仿宋" w:cs="仿宋"/>
                <w:sz w:val="24"/>
              </w:rPr>
              <w:t>素质教育实践创新</w:t>
            </w:r>
          </w:p>
        </w:tc>
        <w:tc>
          <w:tcPr>
            <w:tcW w:w="3826" w:type="dxa"/>
          </w:tcPr>
          <w:p w14:paraId="753390F7" w14:textId="77777777" w:rsidR="009454B9" w:rsidRPr="00BB0FB5" w:rsidRDefault="00BF16BD">
            <w:pPr>
              <w:pStyle w:val="TableParagraph"/>
              <w:numPr>
                <w:ilvl w:val="0"/>
                <w:numId w:val="37"/>
              </w:numPr>
              <w:tabs>
                <w:tab w:val="left" w:pos="346"/>
              </w:tabs>
              <w:spacing w:line="302" w:lineRule="exact"/>
              <w:ind w:hanging="242"/>
              <w:rPr>
                <w:rFonts w:ascii="仿宋" w:eastAsia="仿宋" w:hAnsi="仿宋" w:cs="仿宋"/>
                <w:sz w:val="24"/>
              </w:rPr>
            </w:pPr>
            <w:r w:rsidRPr="00BB0FB5">
              <w:rPr>
                <w:rFonts w:ascii="仿宋" w:eastAsia="仿宋" w:hAnsi="仿宋" w:cs="仿宋"/>
                <w:sz w:val="24"/>
              </w:rPr>
              <w:t>幼儿园课程建设经验与思想凝练</w:t>
            </w:r>
          </w:p>
          <w:p w14:paraId="564D5475" w14:textId="77777777" w:rsidR="009454B9" w:rsidRPr="00BB0FB5" w:rsidRDefault="00BF16BD">
            <w:pPr>
              <w:pStyle w:val="TableParagraph"/>
              <w:numPr>
                <w:ilvl w:val="0"/>
                <w:numId w:val="37"/>
              </w:numPr>
              <w:tabs>
                <w:tab w:val="left" w:pos="346"/>
              </w:tabs>
              <w:spacing w:before="163" w:line="362" w:lineRule="auto"/>
              <w:ind w:left="104" w:right="97" w:firstLine="0"/>
              <w:rPr>
                <w:rFonts w:ascii="仿宋" w:eastAsia="仿宋" w:hAnsi="仿宋" w:cs="仿宋"/>
                <w:sz w:val="24"/>
              </w:rPr>
            </w:pPr>
            <w:r w:rsidRPr="00BB0FB5">
              <w:rPr>
                <w:rFonts w:ascii="仿宋" w:eastAsia="仿宋" w:hAnsi="仿宋" w:cs="仿宋"/>
                <w:sz w:val="24"/>
              </w:rPr>
              <w:t>幼儿园课程规划、开发、实施与评价的创新实践</w:t>
            </w:r>
          </w:p>
          <w:p w14:paraId="6FADE8BD" w14:textId="77777777" w:rsidR="009454B9" w:rsidRPr="00BB0FB5" w:rsidRDefault="00BF16BD">
            <w:pPr>
              <w:pStyle w:val="TableParagraph"/>
              <w:numPr>
                <w:ilvl w:val="0"/>
                <w:numId w:val="37"/>
              </w:numPr>
              <w:tabs>
                <w:tab w:val="left" w:pos="346"/>
              </w:tabs>
              <w:spacing w:before="2" w:line="362" w:lineRule="auto"/>
              <w:ind w:left="104" w:right="96" w:firstLine="0"/>
              <w:rPr>
                <w:rFonts w:ascii="仿宋" w:eastAsia="仿宋" w:hAnsi="仿宋" w:cs="仿宋"/>
                <w:sz w:val="24"/>
              </w:rPr>
            </w:pPr>
            <w:r w:rsidRPr="00BB0FB5">
              <w:rPr>
                <w:rFonts w:ascii="仿宋" w:eastAsia="仿宋" w:hAnsi="仿宋" w:cs="仿宋"/>
                <w:sz w:val="24"/>
              </w:rPr>
              <w:t>新技术支持下的幼儿园课程体系建设</w:t>
            </w:r>
          </w:p>
          <w:p w14:paraId="7DC68B80" w14:textId="77777777" w:rsidR="009454B9" w:rsidRPr="00BB0FB5" w:rsidRDefault="00BF16BD">
            <w:pPr>
              <w:pStyle w:val="TableParagraph"/>
              <w:numPr>
                <w:ilvl w:val="0"/>
                <w:numId w:val="37"/>
              </w:numPr>
              <w:tabs>
                <w:tab w:val="left" w:pos="346"/>
              </w:tabs>
              <w:spacing w:before="8"/>
              <w:ind w:hanging="242"/>
              <w:rPr>
                <w:rFonts w:ascii="仿宋" w:eastAsia="仿宋" w:hAnsi="仿宋" w:cs="仿宋"/>
                <w:sz w:val="24"/>
              </w:rPr>
            </w:pPr>
            <w:r w:rsidRPr="00BB0FB5">
              <w:rPr>
                <w:rFonts w:ascii="仿宋" w:eastAsia="仿宋" w:hAnsi="仿宋" w:cs="仿宋"/>
                <w:sz w:val="24"/>
              </w:rPr>
              <w:t>幼儿园课程改革的实践与评价</w:t>
            </w:r>
          </w:p>
          <w:p w14:paraId="44E29C9E" w14:textId="77777777" w:rsidR="009454B9" w:rsidRPr="00BB0FB5" w:rsidRDefault="00BF16BD">
            <w:pPr>
              <w:pStyle w:val="TableParagraph"/>
              <w:numPr>
                <w:ilvl w:val="0"/>
                <w:numId w:val="37"/>
              </w:numPr>
              <w:tabs>
                <w:tab w:val="left" w:pos="346"/>
              </w:tabs>
              <w:spacing w:before="158"/>
              <w:ind w:hanging="242"/>
              <w:rPr>
                <w:rFonts w:ascii="仿宋" w:eastAsia="仿宋" w:hAnsi="仿宋" w:cs="仿宋"/>
                <w:sz w:val="24"/>
              </w:rPr>
            </w:pPr>
            <w:r w:rsidRPr="00BB0FB5">
              <w:rPr>
                <w:rFonts w:ascii="仿宋" w:eastAsia="仿宋" w:hAnsi="仿宋" w:cs="仿宋"/>
                <w:sz w:val="24"/>
              </w:rPr>
              <w:t>幼儿素质教育活动的实践与创新</w:t>
            </w:r>
          </w:p>
        </w:tc>
        <w:tc>
          <w:tcPr>
            <w:tcW w:w="1330" w:type="dxa"/>
          </w:tcPr>
          <w:p w14:paraId="449F41A0" w14:textId="77777777" w:rsidR="009454B9" w:rsidRPr="00BB0FB5" w:rsidRDefault="009454B9">
            <w:pPr>
              <w:pStyle w:val="TableParagraph"/>
              <w:rPr>
                <w:rFonts w:ascii="仿宋" w:eastAsia="仿宋" w:hAnsi="仿宋" w:cs="仿宋"/>
                <w:b/>
                <w:sz w:val="24"/>
              </w:rPr>
            </w:pPr>
          </w:p>
          <w:p w14:paraId="2CA56401" w14:textId="77777777" w:rsidR="009454B9" w:rsidRPr="00BB0FB5" w:rsidRDefault="00BF16BD">
            <w:pPr>
              <w:pStyle w:val="TableParagraph"/>
              <w:spacing w:before="157" w:line="362" w:lineRule="auto"/>
              <w:ind w:left="109" w:right="47"/>
              <w:jc w:val="both"/>
              <w:rPr>
                <w:rFonts w:ascii="仿宋" w:eastAsia="仿宋" w:hAnsi="仿宋" w:cs="仿宋"/>
                <w:sz w:val="24"/>
              </w:rPr>
            </w:pPr>
            <w:r w:rsidRPr="00BB0FB5">
              <w:rPr>
                <w:rFonts w:ascii="仿宋" w:eastAsia="仿宋" w:hAnsi="仿宋" w:cs="仿宋"/>
                <w:sz w:val="24"/>
              </w:rPr>
              <w:t>根据课程设计安排相应学时</w:t>
            </w:r>
          </w:p>
        </w:tc>
      </w:tr>
      <w:tr w:rsidR="009454B9" w14:paraId="29532730" w14:textId="77777777" w:rsidTr="00BB0FB5">
        <w:trPr>
          <w:trHeight w:val="2802"/>
        </w:trPr>
        <w:tc>
          <w:tcPr>
            <w:tcW w:w="693" w:type="dxa"/>
          </w:tcPr>
          <w:p w14:paraId="1DD40ABA" w14:textId="77777777" w:rsidR="009454B9" w:rsidRPr="00BB0FB5" w:rsidRDefault="009454B9">
            <w:pPr>
              <w:pStyle w:val="TableParagraph"/>
              <w:rPr>
                <w:rFonts w:ascii="仿宋" w:eastAsia="仿宋" w:hAnsi="仿宋" w:cs="仿宋"/>
                <w:b/>
              </w:rPr>
            </w:pPr>
          </w:p>
          <w:p w14:paraId="6AAC3558" w14:textId="77777777" w:rsidR="009454B9" w:rsidRPr="00BB0FB5" w:rsidRDefault="00BF16BD">
            <w:pPr>
              <w:pStyle w:val="TableParagraph"/>
              <w:spacing w:before="190" w:line="379" w:lineRule="auto"/>
              <w:ind w:left="110" w:right="98"/>
              <w:jc w:val="both"/>
              <w:rPr>
                <w:rFonts w:ascii="仿宋" w:eastAsia="仿宋" w:hAnsi="仿宋" w:cs="仿宋"/>
                <w:b/>
                <w:sz w:val="23"/>
              </w:rPr>
            </w:pPr>
            <w:r w:rsidRPr="00BB0FB5">
              <w:rPr>
                <w:rFonts w:ascii="仿宋" w:eastAsia="仿宋" w:hAnsi="仿宋" w:cs="仿宋"/>
                <w:b/>
                <w:sz w:val="23"/>
              </w:rPr>
              <w:t>引领教师</w:t>
            </w:r>
          </w:p>
          <w:p w14:paraId="6B875E83" w14:textId="750E7638" w:rsidR="009454B9" w:rsidRPr="00BB0FB5" w:rsidRDefault="00BF16BD">
            <w:pPr>
              <w:pStyle w:val="TableParagraph"/>
              <w:spacing w:before="4"/>
              <w:ind w:left="110"/>
              <w:rPr>
                <w:rFonts w:ascii="仿宋" w:eastAsia="仿宋" w:hAnsi="仿宋" w:cs="仿宋"/>
                <w:b/>
                <w:sz w:val="23"/>
              </w:rPr>
            </w:pPr>
            <w:r w:rsidRPr="00BB0FB5">
              <w:rPr>
                <w:rFonts w:ascii="仿宋" w:eastAsia="仿宋" w:hAnsi="仿宋" w:cs="仿宋"/>
                <w:b/>
                <w:w w:val="103"/>
                <w:sz w:val="23"/>
              </w:rPr>
              <w:t>成</w:t>
            </w:r>
            <w:r w:rsidR="001E1CB3">
              <w:rPr>
                <w:rFonts w:ascii="仿宋" w:eastAsia="仿宋" w:hAnsi="仿宋" w:cs="仿宋" w:hint="eastAsia"/>
                <w:b/>
                <w:w w:val="103"/>
                <w:sz w:val="23"/>
              </w:rPr>
              <w:t>长</w:t>
            </w:r>
          </w:p>
        </w:tc>
        <w:tc>
          <w:tcPr>
            <w:tcW w:w="2914" w:type="dxa"/>
          </w:tcPr>
          <w:p w14:paraId="4341B6DC" w14:textId="77777777" w:rsidR="009454B9" w:rsidRPr="00BB0FB5" w:rsidRDefault="009454B9">
            <w:pPr>
              <w:pStyle w:val="TableParagraph"/>
              <w:rPr>
                <w:rFonts w:ascii="仿宋" w:eastAsia="仿宋" w:hAnsi="仿宋" w:cs="仿宋"/>
                <w:b/>
                <w:sz w:val="24"/>
              </w:rPr>
            </w:pPr>
          </w:p>
          <w:p w14:paraId="4B10E5B8" w14:textId="77777777" w:rsidR="009454B9" w:rsidRPr="00BB0FB5" w:rsidRDefault="00BF16BD">
            <w:pPr>
              <w:pStyle w:val="TableParagraph"/>
              <w:numPr>
                <w:ilvl w:val="0"/>
                <w:numId w:val="38"/>
              </w:numPr>
              <w:tabs>
                <w:tab w:val="left" w:pos="351"/>
              </w:tabs>
              <w:spacing w:before="157" w:line="362" w:lineRule="auto"/>
              <w:ind w:right="92" w:firstLine="0"/>
              <w:rPr>
                <w:rFonts w:ascii="仿宋" w:eastAsia="仿宋" w:hAnsi="仿宋" w:cs="仿宋"/>
                <w:sz w:val="24"/>
              </w:rPr>
            </w:pPr>
            <w:r w:rsidRPr="00BB0FB5">
              <w:rPr>
                <w:rFonts w:ascii="仿宋" w:eastAsia="仿宋" w:hAnsi="仿宋" w:cs="仿宋"/>
                <w:spacing w:val="5"/>
                <w:sz w:val="24"/>
              </w:rPr>
              <w:t>幼儿园教师队伍建设总</w:t>
            </w:r>
            <w:r w:rsidRPr="00BB0FB5">
              <w:rPr>
                <w:rFonts w:ascii="仿宋" w:eastAsia="仿宋" w:hAnsi="仿宋" w:cs="仿宋"/>
                <w:sz w:val="24"/>
              </w:rPr>
              <w:t>结反思</w:t>
            </w:r>
          </w:p>
          <w:p w14:paraId="6249AED7" w14:textId="77777777" w:rsidR="009454B9" w:rsidRPr="00BB0FB5" w:rsidRDefault="00BF16BD">
            <w:pPr>
              <w:pStyle w:val="TableParagraph"/>
              <w:numPr>
                <w:ilvl w:val="0"/>
                <w:numId w:val="38"/>
              </w:numPr>
              <w:tabs>
                <w:tab w:val="left" w:pos="351"/>
              </w:tabs>
              <w:spacing w:before="3" w:line="362" w:lineRule="auto"/>
              <w:ind w:right="92" w:firstLine="0"/>
              <w:rPr>
                <w:rFonts w:ascii="仿宋" w:eastAsia="仿宋" w:hAnsi="仿宋" w:cs="仿宋"/>
                <w:sz w:val="24"/>
              </w:rPr>
            </w:pPr>
            <w:r w:rsidRPr="00BB0FB5">
              <w:rPr>
                <w:rFonts w:ascii="仿宋" w:eastAsia="仿宋" w:hAnsi="仿宋" w:cs="仿宋"/>
                <w:spacing w:val="5"/>
                <w:sz w:val="24"/>
              </w:rPr>
              <w:t>国内外教育专业领域创</w:t>
            </w:r>
            <w:r w:rsidRPr="00BB0FB5">
              <w:rPr>
                <w:rFonts w:ascii="仿宋" w:eastAsia="仿宋" w:hAnsi="仿宋" w:cs="仿宋"/>
                <w:sz w:val="24"/>
              </w:rPr>
              <w:t>新项目设计与实施</w:t>
            </w:r>
          </w:p>
          <w:p w14:paraId="3FC556A1" w14:textId="77777777" w:rsidR="009454B9" w:rsidRPr="00BB0FB5" w:rsidRDefault="00BF16BD">
            <w:pPr>
              <w:pStyle w:val="TableParagraph"/>
              <w:numPr>
                <w:ilvl w:val="0"/>
                <w:numId w:val="38"/>
              </w:numPr>
              <w:tabs>
                <w:tab w:val="left" w:pos="351"/>
              </w:tabs>
              <w:spacing w:before="7"/>
              <w:ind w:left="351"/>
              <w:rPr>
                <w:rFonts w:ascii="仿宋" w:eastAsia="仿宋" w:hAnsi="仿宋" w:cs="仿宋"/>
                <w:sz w:val="24"/>
              </w:rPr>
            </w:pPr>
            <w:r w:rsidRPr="00BB0FB5">
              <w:rPr>
                <w:rFonts w:ascii="仿宋" w:eastAsia="仿宋" w:hAnsi="仿宋" w:cs="仿宋"/>
                <w:spacing w:val="5"/>
                <w:sz w:val="24"/>
              </w:rPr>
              <w:t>幼儿园教师团队的培养</w:t>
            </w:r>
          </w:p>
        </w:tc>
        <w:tc>
          <w:tcPr>
            <w:tcW w:w="3826" w:type="dxa"/>
          </w:tcPr>
          <w:p w14:paraId="1099473E" w14:textId="77777777" w:rsidR="009454B9" w:rsidRPr="00BB0FB5" w:rsidRDefault="00BF16BD">
            <w:pPr>
              <w:pStyle w:val="TableParagraph"/>
              <w:numPr>
                <w:ilvl w:val="0"/>
                <w:numId w:val="39"/>
              </w:numPr>
              <w:tabs>
                <w:tab w:val="left" w:pos="346"/>
              </w:tabs>
              <w:spacing w:line="367" w:lineRule="auto"/>
              <w:ind w:right="96" w:firstLine="0"/>
              <w:rPr>
                <w:rFonts w:ascii="仿宋" w:eastAsia="仿宋" w:hAnsi="仿宋" w:cs="仿宋"/>
                <w:sz w:val="24"/>
              </w:rPr>
            </w:pPr>
            <w:r w:rsidRPr="00BB0FB5">
              <w:rPr>
                <w:rFonts w:ascii="仿宋" w:eastAsia="仿宋" w:hAnsi="仿宋" w:cs="仿宋"/>
                <w:sz w:val="24"/>
              </w:rPr>
              <w:t>幼儿园教师队伍建设的经验总结与思想凝练</w:t>
            </w:r>
          </w:p>
          <w:p w14:paraId="634EC673" w14:textId="77777777" w:rsidR="009454B9" w:rsidRPr="00BB0FB5" w:rsidRDefault="00BF16BD">
            <w:pPr>
              <w:pStyle w:val="TableParagraph"/>
              <w:numPr>
                <w:ilvl w:val="0"/>
                <w:numId w:val="39"/>
              </w:numPr>
              <w:tabs>
                <w:tab w:val="left" w:pos="346"/>
              </w:tabs>
              <w:spacing w:line="362" w:lineRule="auto"/>
              <w:ind w:right="96" w:firstLine="0"/>
              <w:rPr>
                <w:rFonts w:ascii="仿宋" w:eastAsia="仿宋" w:hAnsi="仿宋" w:cs="仿宋"/>
                <w:sz w:val="24"/>
              </w:rPr>
            </w:pPr>
            <w:r w:rsidRPr="00BB0FB5">
              <w:rPr>
                <w:rFonts w:ascii="仿宋" w:eastAsia="仿宋" w:hAnsi="仿宋" w:cs="仿宋"/>
                <w:sz w:val="24"/>
              </w:rPr>
              <w:t>幼儿园教师专业发展平台建构创新实践</w:t>
            </w:r>
          </w:p>
          <w:p w14:paraId="60201B11" w14:textId="77777777" w:rsidR="009454B9" w:rsidRPr="00BB0FB5" w:rsidRDefault="00BF16BD">
            <w:pPr>
              <w:pStyle w:val="TableParagraph"/>
              <w:numPr>
                <w:ilvl w:val="0"/>
                <w:numId w:val="39"/>
              </w:numPr>
              <w:tabs>
                <w:tab w:val="left" w:pos="346"/>
              </w:tabs>
              <w:ind w:left="345" w:hanging="242"/>
              <w:rPr>
                <w:rFonts w:ascii="仿宋" w:eastAsia="仿宋" w:hAnsi="仿宋" w:cs="仿宋"/>
                <w:sz w:val="24"/>
              </w:rPr>
            </w:pPr>
            <w:r w:rsidRPr="00BB0FB5">
              <w:rPr>
                <w:rFonts w:ascii="仿宋" w:eastAsia="仿宋" w:hAnsi="仿宋" w:cs="仿宋"/>
                <w:sz w:val="24"/>
              </w:rPr>
              <w:t>优秀幼儿园教师团队文化建设</w:t>
            </w:r>
          </w:p>
          <w:p w14:paraId="4ABB4D97" w14:textId="77777777" w:rsidR="009454B9" w:rsidRPr="00BB0FB5" w:rsidRDefault="00BF16BD">
            <w:pPr>
              <w:pStyle w:val="TableParagraph"/>
              <w:numPr>
                <w:ilvl w:val="0"/>
                <w:numId w:val="39"/>
              </w:numPr>
              <w:tabs>
                <w:tab w:val="left" w:pos="346"/>
              </w:tabs>
              <w:spacing w:before="155"/>
              <w:ind w:left="345" w:hanging="242"/>
              <w:rPr>
                <w:rFonts w:ascii="仿宋" w:eastAsia="仿宋" w:hAnsi="仿宋" w:cs="仿宋"/>
                <w:sz w:val="24"/>
              </w:rPr>
            </w:pPr>
            <w:r w:rsidRPr="00BB0FB5">
              <w:rPr>
                <w:rFonts w:ascii="仿宋" w:eastAsia="仿宋" w:hAnsi="仿宋" w:cs="仿宋"/>
                <w:sz w:val="24"/>
              </w:rPr>
              <w:t>幼儿园教师激励与评价机制创新</w:t>
            </w:r>
          </w:p>
        </w:tc>
        <w:tc>
          <w:tcPr>
            <w:tcW w:w="1330" w:type="dxa"/>
          </w:tcPr>
          <w:p w14:paraId="0E9C81B6" w14:textId="77777777" w:rsidR="009454B9" w:rsidRPr="00BB0FB5" w:rsidRDefault="009454B9">
            <w:pPr>
              <w:pStyle w:val="TableParagraph"/>
              <w:rPr>
                <w:rFonts w:ascii="仿宋" w:eastAsia="仿宋" w:hAnsi="仿宋" w:cs="仿宋"/>
                <w:b/>
                <w:sz w:val="24"/>
              </w:rPr>
            </w:pPr>
          </w:p>
          <w:p w14:paraId="2528CD27" w14:textId="77777777" w:rsidR="009454B9" w:rsidRPr="00BB0FB5" w:rsidRDefault="00BF16BD">
            <w:pPr>
              <w:pStyle w:val="TableParagraph"/>
              <w:spacing w:before="157" w:line="362" w:lineRule="auto"/>
              <w:ind w:left="109" w:right="47"/>
              <w:jc w:val="both"/>
              <w:rPr>
                <w:rFonts w:ascii="仿宋" w:eastAsia="仿宋" w:hAnsi="仿宋" w:cs="仿宋"/>
                <w:sz w:val="24"/>
              </w:rPr>
            </w:pPr>
            <w:r w:rsidRPr="00BB0FB5">
              <w:rPr>
                <w:rFonts w:ascii="仿宋" w:eastAsia="仿宋" w:hAnsi="仿宋" w:cs="仿宋"/>
                <w:sz w:val="24"/>
              </w:rPr>
              <w:t>根据课程设计安排相应学时</w:t>
            </w:r>
          </w:p>
        </w:tc>
      </w:tr>
    </w:tbl>
    <w:p w14:paraId="761323FE" w14:textId="77777777" w:rsidR="009454B9" w:rsidRPr="00BB0FB5" w:rsidRDefault="009454B9">
      <w:pPr>
        <w:spacing w:line="362" w:lineRule="auto"/>
        <w:jc w:val="both"/>
        <w:rPr>
          <w:rFonts w:ascii="仿宋" w:eastAsia="仿宋" w:hAnsi="仿宋" w:cs="仿宋"/>
          <w:sz w:val="24"/>
        </w:rPr>
        <w:sectPr w:rsidR="009454B9" w:rsidRPr="00BB0FB5">
          <w:pgSz w:w="11900" w:h="16840"/>
          <w:pgMar w:top="1460" w:right="1400" w:bottom="1340" w:left="1580" w:header="0" w:footer="1143" w:gutter="0"/>
          <w:cols w:space="720"/>
        </w:sectPr>
      </w:pPr>
    </w:p>
    <w:tbl>
      <w:tblPr>
        <w:tblW w:w="87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93"/>
        <w:gridCol w:w="2914"/>
        <w:gridCol w:w="3826"/>
        <w:gridCol w:w="1330"/>
      </w:tblGrid>
      <w:tr w:rsidR="009454B9" w14:paraId="55E3CA57" w14:textId="77777777" w:rsidTr="00BB0FB5">
        <w:trPr>
          <w:trHeight w:val="935"/>
        </w:trPr>
        <w:tc>
          <w:tcPr>
            <w:tcW w:w="693" w:type="dxa"/>
          </w:tcPr>
          <w:p w14:paraId="5758B305" w14:textId="46DA2BC5" w:rsidR="009454B9" w:rsidRPr="00BB0FB5" w:rsidRDefault="009454B9">
            <w:pPr>
              <w:pStyle w:val="TableParagraph"/>
              <w:spacing w:before="1"/>
              <w:ind w:left="110"/>
              <w:rPr>
                <w:rFonts w:ascii="仿宋" w:eastAsia="仿宋" w:hAnsi="仿宋" w:cs="仿宋"/>
                <w:b/>
                <w:sz w:val="23"/>
              </w:rPr>
            </w:pPr>
          </w:p>
        </w:tc>
        <w:tc>
          <w:tcPr>
            <w:tcW w:w="2914" w:type="dxa"/>
          </w:tcPr>
          <w:p w14:paraId="00D8A874" w14:textId="77777777" w:rsidR="009454B9" w:rsidRPr="00BB0FB5" w:rsidRDefault="00BF16BD">
            <w:pPr>
              <w:pStyle w:val="TableParagraph"/>
              <w:spacing w:line="302" w:lineRule="exact"/>
              <w:ind w:left="105"/>
              <w:rPr>
                <w:rFonts w:ascii="仿宋" w:eastAsia="仿宋" w:hAnsi="仿宋" w:cs="仿宋"/>
                <w:sz w:val="24"/>
              </w:rPr>
            </w:pPr>
            <w:r w:rsidRPr="00BB0FB5">
              <w:rPr>
                <w:rFonts w:ascii="仿宋" w:eastAsia="仿宋" w:hAnsi="仿宋" w:cs="仿宋"/>
                <w:sz w:val="24"/>
              </w:rPr>
              <w:t>与专业引领</w:t>
            </w:r>
          </w:p>
        </w:tc>
        <w:tc>
          <w:tcPr>
            <w:tcW w:w="3826" w:type="dxa"/>
          </w:tcPr>
          <w:p w14:paraId="12C31142" w14:textId="77777777" w:rsidR="009454B9" w:rsidRPr="00BB0FB5" w:rsidRDefault="00BF16BD">
            <w:pPr>
              <w:pStyle w:val="TableParagraph"/>
              <w:spacing w:line="302" w:lineRule="exact"/>
              <w:ind w:left="104"/>
              <w:rPr>
                <w:rFonts w:ascii="仿宋" w:eastAsia="仿宋" w:hAnsi="仿宋" w:cs="仿宋"/>
                <w:sz w:val="24"/>
              </w:rPr>
            </w:pPr>
            <w:r w:rsidRPr="00BB0FB5">
              <w:rPr>
                <w:rFonts w:ascii="仿宋" w:eastAsia="仿宋" w:hAnsi="仿宋" w:cs="仿宋"/>
                <w:sz w:val="24"/>
              </w:rPr>
              <w:t>5.国内外优秀幼儿园教师专业成长</w:t>
            </w:r>
          </w:p>
          <w:p w14:paraId="6079BD69" w14:textId="77777777" w:rsidR="009454B9" w:rsidRPr="00BB0FB5" w:rsidRDefault="00BF16BD">
            <w:pPr>
              <w:pStyle w:val="TableParagraph"/>
              <w:spacing w:before="158"/>
              <w:ind w:left="104"/>
              <w:rPr>
                <w:rFonts w:ascii="仿宋" w:eastAsia="仿宋" w:hAnsi="仿宋" w:cs="仿宋"/>
                <w:sz w:val="24"/>
              </w:rPr>
            </w:pPr>
            <w:r w:rsidRPr="00BB0FB5">
              <w:rPr>
                <w:rFonts w:ascii="仿宋" w:eastAsia="仿宋" w:hAnsi="仿宋" w:cs="仿宋"/>
                <w:sz w:val="24"/>
              </w:rPr>
              <w:t>典型案例解析</w:t>
            </w:r>
          </w:p>
        </w:tc>
        <w:tc>
          <w:tcPr>
            <w:tcW w:w="1330" w:type="dxa"/>
          </w:tcPr>
          <w:p w14:paraId="39643F79" w14:textId="77777777" w:rsidR="009454B9" w:rsidRPr="00BB0FB5" w:rsidRDefault="009454B9">
            <w:pPr>
              <w:pStyle w:val="TableParagraph"/>
              <w:rPr>
                <w:rFonts w:ascii="仿宋" w:eastAsia="仿宋" w:hAnsi="仿宋" w:cs="仿宋"/>
                <w:sz w:val="24"/>
              </w:rPr>
            </w:pPr>
          </w:p>
        </w:tc>
      </w:tr>
      <w:tr w:rsidR="009454B9" w14:paraId="5C99B3A8" w14:textId="77777777" w:rsidTr="00BB0FB5">
        <w:trPr>
          <w:trHeight w:val="4199"/>
        </w:trPr>
        <w:tc>
          <w:tcPr>
            <w:tcW w:w="693" w:type="dxa"/>
          </w:tcPr>
          <w:p w14:paraId="1ED64D17" w14:textId="77777777" w:rsidR="009454B9" w:rsidRPr="00BB0FB5" w:rsidRDefault="009454B9">
            <w:pPr>
              <w:pStyle w:val="TableParagraph"/>
              <w:rPr>
                <w:rFonts w:ascii="仿宋" w:eastAsia="仿宋" w:hAnsi="仿宋" w:cs="仿宋"/>
                <w:b/>
              </w:rPr>
            </w:pPr>
          </w:p>
          <w:p w14:paraId="1E582AE6" w14:textId="77777777" w:rsidR="009454B9" w:rsidRPr="00BB0FB5" w:rsidRDefault="00BF16BD">
            <w:pPr>
              <w:pStyle w:val="TableParagraph"/>
              <w:spacing w:before="185" w:line="379" w:lineRule="auto"/>
              <w:ind w:left="110" w:right="98"/>
              <w:jc w:val="both"/>
              <w:rPr>
                <w:rFonts w:ascii="仿宋" w:eastAsia="仿宋" w:hAnsi="仿宋" w:cs="仿宋"/>
                <w:b/>
                <w:sz w:val="23"/>
              </w:rPr>
            </w:pPr>
            <w:r w:rsidRPr="00BB0FB5">
              <w:rPr>
                <w:rFonts w:ascii="仿宋" w:eastAsia="仿宋" w:hAnsi="仿宋" w:cs="仿宋"/>
                <w:b/>
                <w:sz w:val="23"/>
              </w:rPr>
              <w:t>优化内部管理</w:t>
            </w:r>
          </w:p>
        </w:tc>
        <w:tc>
          <w:tcPr>
            <w:tcW w:w="2914" w:type="dxa"/>
          </w:tcPr>
          <w:p w14:paraId="37726E3B" w14:textId="77777777" w:rsidR="009454B9" w:rsidRPr="00BB0FB5" w:rsidRDefault="009454B9">
            <w:pPr>
              <w:pStyle w:val="TableParagraph"/>
              <w:spacing w:before="11"/>
              <w:rPr>
                <w:rFonts w:ascii="仿宋" w:eastAsia="仿宋" w:hAnsi="仿宋" w:cs="仿宋"/>
                <w:b/>
                <w:sz w:val="35"/>
              </w:rPr>
            </w:pPr>
          </w:p>
          <w:p w14:paraId="3BFB9B82" w14:textId="77777777" w:rsidR="009454B9" w:rsidRPr="00BB0FB5" w:rsidRDefault="00BF16BD">
            <w:pPr>
              <w:pStyle w:val="TableParagraph"/>
              <w:numPr>
                <w:ilvl w:val="0"/>
                <w:numId w:val="40"/>
              </w:numPr>
              <w:tabs>
                <w:tab w:val="left" w:pos="351"/>
              </w:tabs>
              <w:spacing w:line="362" w:lineRule="auto"/>
              <w:ind w:right="92" w:firstLine="0"/>
              <w:rPr>
                <w:rFonts w:ascii="仿宋" w:eastAsia="仿宋" w:hAnsi="仿宋" w:cs="仿宋"/>
                <w:sz w:val="24"/>
              </w:rPr>
            </w:pPr>
            <w:r w:rsidRPr="00BB0FB5">
              <w:rPr>
                <w:rFonts w:ascii="仿宋" w:eastAsia="仿宋" w:hAnsi="仿宋" w:cs="仿宋"/>
                <w:spacing w:val="5"/>
                <w:sz w:val="24"/>
              </w:rPr>
              <w:t>国内外教育管理与教育</w:t>
            </w:r>
            <w:r w:rsidRPr="00BB0FB5">
              <w:rPr>
                <w:rFonts w:ascii="仿宋" w:eastAsia="仿宋" w:hAnsi="仿宋" w:cs="仿宋"/>
                <w:sz w:val="24"/>
              </w:rPr>
              <w:t>领导理论新进展</w:t>
            </w:r>
          </w:p>
          <w:p w14:paraId="3E89AE68" w14:textId="77777777" w:rsidR="009454B9" w:rsidRPr="00BB0FB5" w:rsidRDefault="00BF16BD">
            <w:pPr>
              <w:pStyle w:val="TableParagraph"/>
              <w:numPr>
                <w:ilvl w:val="0"/>
                <w:numId w:val="40"/>
              </w:numPr>
              <w:tabs>
                <w:tab w:val="left" w:pos="351"/>
              </w:tabs>
              <w:spacing w:before="3" w:line="367" w:lineRule="auto"/>
              <w:ind w:right="92" w:firstLine="0"/>
              <w:rPr>
                <w:rFonts w:ascii="仿宋" w:eastAsia="仿宋" w:hAnsi="仿宋" w:cs="仿宋"/>
                <w:sz w:val="24"/>
              </w:rPr>
            </w:pPr>
            <w:r w:rsidRPr="00BB0FB5">
              <w:rPr>
                <w:rFonts w:ascii="仿宋" w:eastAsia="仿宋" w:hAnsi="仿宋" w:cs="仿宋"/>
                <w:spacing w:val="5"/>
                <w:sz w:val="24"/>
              </w:rPr>
              <w:t>幼儿园管理思想凝练与</w:t>
            </w:r>
            <w:r w:rsidRPr="00BB0FB5">
              <w:rPr>
                <w:rFonts w:ascii="仿宋" w:eastAsia="仿宋" w:hAnsi="仿宋" w:cs="仿宋"/>
                <w:sz w:val="24"/>
              </w:rPr>
              <w:t>管理文化</w:t>
            </w:r>
          </w:p>
          <w:p w14:paraId="42F4A000" w14:textId="77777777" w:rsidR="009454B9" w:rsidRPr="00BB0FB5" w:rsidRDefault="00BF16BD">
            <w:pPr>
              <w:pStyle w:val="TableParagraph"/>
              <w:numPr>
                <w:ilvl w:val="0"/>
                <w:numId w:val="40"/>
              </w:numPr>
              <w:tabs>
                <w:tab w:val="left" w:pos="351"/>
              </w:tabs>
              <w:spacing w:line="362" w:lineRule="auto"/>
              <w:ind w:right="92" w:firstLine="0"/>
              <w:rPr>
                <w:rFonts w:ascii="仿宋" w:eastAsia="仿宋" w:hAnsi="仿宋" w:cs="仿宋"/>
                <w:sz w:val="24"/>
              </w:rPr>
            </w:pPr>
            <w:r w:rsidRPr="00BB0FB5">
              <w:rPr>
                <w:rFonts w:ascii="仿宋" w:eastAsia="仿宋" w:hAnsi="仿宋" w:cs="仿宋"/>
                <w:spacing w:val="5"/>
                <w:sz w:val="24"/>
              </w:rPr>
              <w:t>幼儿园实践创新与示范</w:t>
            </w:r>
            <w:r w:rsidRPr="00BB0FB5">
              <w:rPr>
                <w:rFonts w:ascii="仿宋" w:eastAsia="仿宋" w:hAnsi="仿宋" w:cs="仿宋"/>
                <w:sz w:val="24"/>
              </w:rPr>
              <w:t>引领</w:t>
            </w:r>
          </w:p>
        </w:tc>
        <w:tc>
          <w:tcPr>
            <w:tcW w:w="3826" w:type="dxa"/>
          </w:tcPr>
          <w:p w14:paraId="3DAB0022" w14:textId="77777777" w:rsidR="009454B9" w:rsidRPr="00BB0FB5" w:rsidRDefault="00BF16BD">
            <w:pPr>
              <w:pStyle w:val="TableParagraph"/>
              <w:numPr>
                <w:ilvl w:val="0"/>
                <w:numId w:val="41"/>
              </w:numPr>
              <w:tabs>
                <w:tab w:val="left" w:pos="346"/>
              </w:tabs>
              <w:spacing w:line="362" w:lineRule="auto"/>
              <w:ind w:right="96" w:firstLine="0"/>
              <w:rPr>
                <w:rFonts w:ascii="仿宋" w:eastAsia="仿宋" w:hAnsi="仿宋" w:cs="仿宋"/>
                <w:sz w:val="24"/>
              </w:rPr>
            </w:pPr>
            <w:r w:rsidRPr="00BB0FB5">
              <w:rPr>
                <w:rFonts w:ascii="仿宋" w:eastAsia="仿宋" w:hAnsi="仿宋" w:cs="仿宋"/>
                <w:sz w:val="24"/>
              </w:rPr>
              <w:t>幼儿园管理思想提炼的技术与方法</w:t>
            </w:r>
          </w:p>
          <w:p w14:paraId="6430F3E9" w14:textId="77777777" w:rsidR="009454B9" w:rsidRPr="00BB0FB5" w:rsidRDefault="00BF16BD">
            <w:pPr>
              <w:pStyle w:val="TableParagraph"/>
              <w:numPr>
                <w:ilvl w:val="0"/>
                <w:numId w:val="41"/>
              </w:numPr>
              <w:tabs>
                <w:tab w:val="left" w:pos="346"/>
              </w:tabs>
              <w:ind w:left="345" w:hanging="242"/>
              <w:rPr>
                <w:rFonts w:ascii="仿宋" w:eastAsia="仿宋" w:hAnsi="仿宋" w:cs="仿宋"/>
                <w:sz w:val="24"/>
              </w:rPr>
            </w:pPr>
            <w:r w:rsidRPr="00BB0FB5">
              <w:rPr>
                <w:rFonts w:ascii="仿宋" w:eastAsia="仿宋" w:hAnsi="仿宋" w:cs="仿宋"/>
                <w:sz w:val="24"/>
              </w:rPr>
              <w:t>教育管理与教育领导的前沿理论</w:t>
            </w:r>
          </w:p>
          <w:p w14:paraId="450A3080" w14:textId="77777777" w:rsidR="009454B9" w:rsidRPr="00BB0FB5" w:rsidRDefault="00BF16BD">
            <w:pPr>
              <w:pStyle w:val="TableParagraph"/>
              <w:numPr>
                <w:ilvl w:val="0"/>
                <w:numId w:val="41"/>
              </w:numPr>
              <w:tabs>
                <w:tab w:val="left" w:pos="346"/>
              </w:tabs>
              <w:spacing w:before="155" w:line="367" w:lineRule="auto"/>
              <w:ind w:right="96" w:firstLine="0"/>
              <w:rPr>
                <w:rFonts w:ascii="仿宋" w:eastAsia="仿宋" w:hAnsi="仿宋" w:cs="仿宋"/>
                <w:sz w:val="24"/>
              </w:rPr>
            </w:pPr>
            <w:r w:rsidRPr="00BB0FB5">
              <w:rPr>
                <w:rFonts w:ascii="仿宋" w:eastAsia="仿宋" w:hAnsi="仿宋" w:cs="仿宋"/>
                <w:sz w:val="24"/>
              </w:rPr>
              <w:t>幼儿园内部治理体制与管理团队能力现代化建设</w:t>
            </w:r>
          </w:p>
          <w:p w14:paraId="32F365D5" w14:textId="77777777" w:rsidR="009454B9" w:rsidRPr="00BB0FB5" w:rsidRDefault="00BF16BD">
            <w:pPr>
              <w:pStyle w:val="TableParagraph"/>
              <w:numPr>
                <w:ilvl w:val="0"/>
                <w:numId w:val="41"/>
              </w:numPr>
              <w:tabs>
                <w:tab w:val="left" w:pos="346"/>
              </w:tabs>
              <w:spacing w:line="303" w:lineRule="exact"/>
              <w:ind w:left="345" w:hanging="242"/>
              <w:rPr>
                <w:rFonts w:ascii="仿宋" w:eastAsia="仿宋" w:hAnsi="仿宋" w:cs="仿宋"/>
                <w:sz w:val="24"/>
              </w:rPr>
            </w:pPr>
            <w:r w:rsidRPr="00BB0FB5">
              <w:rPr>
                <w:rFonts w:ascii="仿宋" w:eastAsia="仿宋" w:hAnsi="仿宋" w:cs="仿宋"/>
                <w:sz w:val="24"/>
              </w:rPr>
              <w:t>优质幼儿园组织管理案例解析</w:t>
            </w:r>
          </w:p>
          <w:p w14:paraId="3E967339" w14:textId="77777777" w:rsidR="009454B9" w:rsidRPr="00BB0FB5" w:rsidRDefault="00BF16BD">
            <w:pPr>
              <w:pStyle w:val="TableParagraph"/>
              <w:numPr>
                <w:ilvl w:val="0"/>
                <w:numId w:val="41"/>
              </w:numPr>
              <w:tabs>
                <w:tab w:val="left" w:pos="346"/>
              </w:tabs>
              <w:spacing w:before="158" w:line="367" w:lineRule="auto"/>
              <w:ind w:right="96" w:firstLine="0"/>
              <w:rPr>
                <w:rFonts w:ascii="仿宋" w:eastAsia="仿宋" w:hAnsi="仿宋" w:cs="仿宋"/>
                <w:sz w:val="24"/>
              </w:rPr>
            </w:pPr>
            <w:r w:rsidRPr="00BB0FB5">
              <w:rPr>
                <w:rFonts w:ascii="仿宋" w:eastAsia="仿宋" w:hAnsi="仿宋" w:cs="仿宋"/>
                <w:sz w:val="24"/>
              </w:rPr>
              <w:t>薄弱幼儿园改进指导的理论与实践</w:t>
            </w:r>
          </w:p>
          <w:p w14:paraId="2CCF1931" w14:textId="77777777" w:rsidR="009454B9" w:rsidRPr="00BB0FB5" w:rsidRDefault="00BF16BD">
            <w:pPr>
              <w:pStyle w:val="TableParagraph"/>
              <w:numPr>
                <w:ilvl w:val="0"/>
                <w:numId w:val="41"/>
              </w:numPr>
              <w:tabs>
                <w:tab w:val="left" w:pos="346"/>
              </w:tabs>
              <w:spacing w:line="303" w:lineRule="exact"/>
              <w:ind w:left="345" w:hanging="242"/>
              <w:rPr>
                <w:rFonts w:ascii="仿宋" w:eastAsia="仿宋" w:hAnsi="仿宋" w:cs="仿宋"/>
                <w:sz w:val="24"/>
              </w:rPr>
            </w:pPr>
            <w:r w:rsidRPr="00BB0FB5">
              <w:rPr>
                <w:rFonts w:ascii="仿宋" w:eastAsia="仿宋" w:hAnsi="仿宋" w:cs="仿宋"/>
                <w:sz w:val="24"/>
              </w:rPr>
              <w:t>粤派教育家型园长办园典型案例</w:t>
            </w:r>
          </w:p>
        </w:tc>
        <w:tc>
          <w:tcPr>
            <w:tcW w:w="1330" w:type="dxa"/>
          </w:tcPr>
          <w:p w14:paraId="20062B38" w14:textId="77777777" w:rsidR="009454B9" w:rsidRPr="00BB0FB5" w:rsidRDefault="009454B9">
            <w:pPr>
              <w:pStyle w:val="TableParagraph"/>
              <w:spacing w:before="11"/>
              <w:rPr>
                <w:rFonts w:ascii="仿宋" w:eastAsia="仿宋" w:hAnsi="仿宋" w:cs="仿宋"/>
                <w:b/>
                <w:sz w:val="35"/>
              </w:rPr>
            </w:pPr>
          </w:p>
          <w:p w14:paraId="27B4C296" w14:textId="77777777" w:rsidR="009454B9" w:rsidRPr="00BB0FB5" w:rsidRDefault="00BF16BD">
            <w:pPr>
              <w:pStyle w:val="TableParagraph"/>
              <w:spacing w:line="362" w:lineRule="auto"/>
              <w:ind w:left="109" w:right="47"/>
              <w:jc w:val="both"/>
              <w:rPr>
                <w:rFonts w:ascii="仿宋" w:eastAsia="仿宋" w:hAnsi="仿宋" w:cs="仿宋"/>
                <w:sz w:val="24"/>
              </w:rPr>
            </w:pPr>
            <w:r w:rsidRPr="00BB0FB5">
              <w:rPr>
                <w:rFonts w:ascii="仿宋" w:eastAsia="仿宋" w:hAnsi="仿宋" w:cs="仿宋"/>
                <w:sz w:val="24"/>
              </w:rPr>
              <w:t>根据课程设计安排相应学时</w:t>
            </w:r>
          </w:p>
        </w:tc>
      </w:tr>
      <w:tr w:rsidR="009454B9" w14:paraId="21F42894" w14:textId="77777777" w:rsidTr="00BB0FB5">
        <w:trPr>
          <w:trHeight w:val="3268"/>
        </w:trPr>
        <w:tc>
          <w:tcPr>
            <w:tcW w:w="693" w:type="dxa"/>
          </w:tcPr>
          <w:p w14:paraId="0F8E1298" w14:textId="77777777" w:rsidR="009454B9" w:rsidRPr="00BB0FB5" w:rsidRDefault="009454B9">
            <w:pPr>
              <w:pStyle w:val="TableParagraph"/>
              <w:spacing w:before="5"/>
              <w:rPr>
                <w:rFonts w:ascii="仿宋" w:eastAsia="仿宋" w:hAnsi="仿宋" w:cs="仿宋"/>
                <w:b/>
                <w:sz w:val="30"/>
              </w:rPr>
            </w:pPr>
          </w:p>
          <w:p w14:paraId="586C0D89" w14:textId="77777777" w:rsidR="009454B9" w:rsidRPr="00BB0FB5" w:rsidRDefault="00BF16BD">
            <w:pPr>
              <w:pStyle w:val="TableParagraph"/>
              <w:spacing w:line="316" w:lineRule="auto"/>
              <w:ind w:left="110" w:right="98"/>
              <w:jc w:val="both"/>
              <w:rPr>
                <w:rFonts w:ascii="仿宋" w:eastAsia="仿宋" w:hAnsi="仿宋" w:cs="仿宋"/>
                <w:b/>
                <w:sz w:val="23"/>
              </w:rPr>
            </w:pPr>
            <w:r w:rsidRPr="00BB0FB5">
              <w:rPr>
                <w:rFonts w:ascii="仿宋" w:eastAsia="仿宋" w:hAnsi="仿宋" w:cs="仿宋"/>
                <w:b/>
                <w:sz w:val="23"/>
              </w:rPr>
              <w:t>调适外部环境</w:t>
            </w:r>
          </w:p>
        </w:tc>
        <w:tc>
          <w:tcPr>
            <w:tcW w:w="2914" w:type="dxa"/>
          </w:tcPr>
          <w:p w14:paraId="44502313" w14:textId="77777777" w:rsidR="009454B9" w:rsidRPr="00BB0FB5" w:rsidRDefault="009454B9">
            <w:pPr>
              <w:pStyle w:val="TableParagraph"/>
              <w:spacing w:before="11"/>
              <w:rPr>
                <w:rFonts w:ascii="仿宋" w:eastAsia="仿宋" w:hAnsi="仿宋" w:cs="仿宋"/>
                <w:b/>
                <w:sz w:val="35"/>
              </w:rPr>
            </w:pPr>
          </w:p>
          <w:p w14:paraId="515E75BB" w14:textId="77777777" w:rsidR="009454B9" w:rsidRPr="00BB0FB5" w:rsidRDefault="00BF16BD">
            <w:pPr>
              <w:pStyle w:val="TableParagraph"/>
              <w:numPr>
                <w:ilvl w:val="0"/>
                <w:numId w:val="42"/>
              </w:numPr>
              <w:tabs>
                <w:tab w:val="left" w:pos="351"/>
              </w:tabs>
              <w:spacing w:line="367" w:lineRule="auto"/>
              <w:ind w:right="92" w:firstLine="0"/>
              <w:rPr>
                <w:rFonts w:ascii="仿宋" w:eastAsia="仿宋" w:hAnsi="仿宋" w:cs="仿宋"/>
                <w:sz w:val="24"/>
              </w:rPr>
            </w:pPr>
            <w:r w:rsidRPr="00BB0FB5">
              <w:rPr>
                <w:rFonts w:ascii="仿宋" w:eastAsia="仿宋" w:hAnsi="仿宋" w:cs="仿宋"/>
                <w:spacing w:val="5"/>
                <w:sz w:val="24"/>
              </w:rPr>
              <w:t>国内外优质幼儿园品牌</w:t>
            </w:r>
            <w:r w:rsidRPr="00BB0FB5">
              <w:rPr>
                <w:rFonts w:ascii="仿宋" w:eastAsia="仿宋" w:hAnsi="仿宋" w:cs="仿宋"/>
                <w:sz w:val="24"/>
              </w:rPr>
              <w:t>的建设与分析</w:t>
            </w:r>
          </w:p>
          <w:p w14:paraId="2FD75B01" w14:textId="77777777" w:rsidR="009454B9" w:rsidRPr="00BB0FB5" w:rsidRDefault="00BF16BD">
            <w:pPr>
              <w:pStyle w:val="TableParagraph"/>
              <w:numPr>
                <w:ilvl w:val="0"/>
                <w:numId w:val="42"/>
              </w:numPr>
              <w:tabs>
                <w:tab w:val="left" w:pos="351"/>
              </w:tabs>
              <w:spacing w:line="362" w:lineRule="auto"/>
              <w:ind w:right="92" w:firstLine="0"/>
              <w:rPr>
                <w:rFonts w:ascii="仿宋" w:eastAsia="仿宋" w:hAnsi="仿宋" w:cs="仿宋"/>
                <w:sz w:val="24"/>
              </w:rPr>
            </w:pPr>
            <w:r w:rsidRPr="00BB0FB5">
              <w:rPr>
                <w:rFonts w:ascii="仿宋" w:eastAsia="仿宋" w:hAnsi="仿宋" w:cs="仿宋"/>
                <w:spacing w:val="5"/>
                <w:sz w:val="24"/>
              </w:rPr>
              <w:t>幼儿园外部环境调试经</w:t>
            </w:r>
            <w:r w:rsidRPr="00BB0FB5">
              <w:rPr>
                <w:rFonts w:ascii="仿宋" w:eastAsia="仿宋" w:hAnsi="仿宋" w:cs="仿宋"/>
                <w:sz w:val="24"/>
              </w:rPr>
              <w:t>验反思与思想凝练</w:t>
            </w:r>
          </w:p>
          <w:p w14:paraId="73CB078F" w14:textId="77777777" w:rsidR="009454B9" w:rsidRPr="00BB0FB5" w:rsidRDefault="00BF16BD">
            <w:pPr>
              <w:pStyle w:val="TableParagraph"/>
              <w:numPr>
                <w:ilvl w:val="0"/>
                <w:numId w:val="42"/>
              </w:numPr>
              <w:tabs>
                <w:tab w:val="left" w:pos="351"/>
              </w:tabs>
              <w:spacing w:before="3"/>
              <w:ind w:left="351"/>
              <w:rPr>
                <w:rFonts w:ascii="仿宋" w:eastAsia="仿宋" w:hAnsi="仿宋" w:cs="仿宋"/>
                <w:sz w:val="24"/>
              </w:rPr>
            </w:pPr>
            <w:proofErr w:type="gramStart"/>
            <w:r w:rsidRPr="00BB0FB5">
              <w:rPr>
                <w:rFonts w:ascii="仿宋" w:eastAsia="仿宋" w:hAnsi="仿宋" w:cs="仿宋"/>
                <w:spacing w:val="5"/>
                <w:sz w:val="24"/>
              </w:rPr>
              <w:t>园际发展</w:t>
            </w:r>
            <w:proofErr w:type="gramEnd"/>
            <w:r w:rsidRPr="00BB0FB5">
              <w:rPr>
                <w:rFonts w:ascii="仿宋" w:eastAsia="仿宋" w:hAnsi="仿宋" w:cs="仿宋"/>
                <w:spacing w:val="5"/>
                <w:sz w:val="24"/>
              </w:rPr>
              <w:t>共同体的实践</w:t>
            </w:r>
          </w:p>
          <w:p w14:paraId="4EEDDCC1" w14:textId="77777777" w:rsidR="009454B9" w:rsidRPr="00BB0FB5" w:rsidRDefault="00BF16BD">
            <w:pPr>
              <w:pStyle w:val="TableParagraph"/>
              <w:spacing w:before="158"/>
              <w:ind w:left="105"/>
              <w:rPr>
                <w:rFonts w:ascii="仿宋" w:eastAsia="仿宋" w:hAnsi="仿宋" w:cs="仿宋"/>
                <w:sz w:val="24"/>
              </w:rPr>
            </w:pPr>
            <w:r w:rsidRPr="00BB0FB5">
              <w:rPr>
                <w:rFonts w:ascii="仿宋" w:eastAsia="仿宋" w:hAnsi="仿宋" w:cs="仿宋"/>
                <w:sz w:val="24"/>
              </w:rPr>
              <w:t>创新</w:t>
            </w:r>
          </w:p>
        </w:tc>
        <w:tc>
          <w:tcPr>
            <w:tcW w:w="3826" w:type="dxa"/>
          </w:tcPr>
          <w:p w14:paraId="163AAFDB" w14:textId="77777777" w:rsidR="009454B9" w:rsidRPr="00BB0FB5" w:rsidRDefault="00BF16BD">
            <w:pPr>
              <w:pStyle w:val="TableParagraph"/>
              <w:numPr>
                <w:ilvl w:val="0"/>
                <w:numId w:val="43"/>
              </w:numPr>
              <w:tabs>
                <w:tab w:val="left" w:pos="346"/>
              </w:tabs>
              <w:spacing w:line="362" w:lineRule="auto"/>
              <w:ind w:right="96" w:firstLine="0"/>
              <w:rPr>
                <w:rFonts w:ascii="仿宋" w:eastAsia="仿宋" w:hAnsi="仿宋" w:cs="仿宋"/>
                <w:sz w:val="24"/>
              </w:rPr>
            </w:pPr>
            <w:r w:rsidRPr="00BB0FB5">
              <w:rPr>
                <w:rFonts w:ascii="仿宋" w:eastAsia="仿宋" w:hAnsi="仿宋" w:cs="仿宋"/>
                <w:sz w:val="24"/>
              </w:rPr>
              <w:t>国内外公共关系理论与实践发展动态</w:t>
            </w:r>
          </w:p>
          <w:p w14:paraId="647932EF" w14:textId="77777777" w:rsidR="009454B9" w:rsidRPr="00BB0FB5" w:rsidRDefault="00BF16BD">
            <w:pPr>
              <w:pStyle w:val="TableParagraph"/>
              <w:numPr>
                <w:ilvl w:val="0"/>
                <w:numId w:val="43"/>
              </w:numPr>
              <w:tabs>
                <w:tab w:val="left" w:pos="346"/>
              </w:tabs>
              <w:spacing w:before="2"/>
              <w:ind w:left="345" w:hanging="242"/>
              <w:rPr>
                <w:rFonts w:ascii="仿宋" w:eastAsia="仿宋" w:hAnsi="仿宋" w:cs="仿宋"/>
                <w:sz w:val="24"/>
              </w:rPr>
            </w:pPr>
            <w:r w:rsidRPr="00BB0FB5">
              <w:rPr>
                <w:rFonts w:ascii="仿宋" w:eastAsia="仿宋" w:hAnsi="仿宋" w:cs="仿宋"/>
                <w:sz w:val="24"/>
              </w:rPr>
              <w:t>幼儿园舆情分析与媒体沟通</w:t>
            </w:r>
          </w:p>
          <w:p w14:paraId="18A3D484" w14:textId="77777777" w:rsidR="009454B9" w:rsidRPr="00BB0FB5" w:rsidRDefault="00BF16BD">
            <w:pPr>
              <w:pStyle w:val="TableParagraph"/>
              <w:numPr>
                <w:ilvl w:val="0"/>
                <w:numId w:val="43"/>
              </w:numPr>
              <w:tabs>
                <w:tab w:val="left" w:pos="346"/>
              </w:tabs>
              <w:spacing w:before="158" w:line="362" w:lineRule="auto"/>
              <w:ind w:right="96" w:firstLine="0"/>
              <w:rPr>
                <w:rFonts w:ascii="仿宋" w:eastAsia="仿宋" w:hAnsi="仿宋" w:cs="仿宋"/>
                <w:sz w:val="24"/>
              </w:rPr>
            </w:pPr>
            <w:r w:rsidRPr="00BB0FB5">
              <w:rPr>
                <w:rFonts w:ascii="仿宋" w:eastAsia="仿宋" w:hAnsi="仿宋" w:cs="仿宋"/>
                <w:sz w:val="24"/>
              </w:rPr>
              <w:t>国内外组织机构的公共关系经典案例解析</w:t>
            </w:r>
          </w:p>
          <w:p w14:paraId="601C8FB0" w14:textId="77777777" w:rsidR="009454B9" w:rsidRPr="00BB0FB5" w:rsidRDefault="00BF16BD">
            <w:pPr>
              <w:pStyle w:val="TableParagraph"/>
              <w:numPr>
                <w:ilvl w:val="0"/>
                <w:numId w:val="43"/>
              </w:numPr>
              <w:tabs>
                <w:tab w:val="left" w:pos="346"/>
              </w:tabs>
              <w:spacing w:before="7"/>
              <w:ind w:left="345" w:hanging="242"/>
              <w:rPr>
                <w:rFonts w:ascii="仿宋" w:eastAsia="仿宋" w:hAnsi="仿宋" w:cs="仿宋"/>
                <w:sz w:val="24"/>
              </w:rPr>
            </w:pPr>
            <w:proofErr w:type="gramStart"/>
            <w:r w:rsidRPr="00BB0FB5">
              <w:rPr>
                <w:rFonts w:ascii="仿宋" w:eastAsia="仿宋" w:hAnsi="仿宋" w:cs="仿宋"/>
                <w:sz w:val="24"/>
              </w:rPr>
              <w:t>园际发展</w:t>
            </w:r>
            <w:proofErr w:type="gramEnd"/>
            <w:r w:rsidRPr="00BB0FB5">
              <w:rPr>
                <w:rFonts w:ascii="仿宋" w:eastAsia="仿宋" w:hAnsi="仿宋" w:cs="仿宋"/>
                <w:sz w:val="24"/>
              </w:rPr>
              <w:t>共同体建设的实践</w:t>
            </w:r>
          </w:p>
          <w:p w14:paraId="42C13492" w14:textId="77777777" w:rsidR="009454B9" w:rsidRPr="00BB0FB5" w:rsidRDefault="00BF16BD">
            <w:pPr>
              <w:pStyle w:val="TableParagraph"/>
              <w:numPr>
                <w:ilvl w:val="0"/>
                <w:numId w:val="43"/>
              </w:numPr>
              <w:tabs>
                <w:tab w:val="left" w:pos="346"/>
              </w:tabs>
              <w:spacing w:before="158"/>
              <w:ind w:left="345" w:hanging="242"/>
              <w:rPr>
                <w:rFonts w:ascii="仿宋" w:eastAsia="仿宋" w:hAnsi="仿宋" w:cs="仿宋"/>
                <w:sz w:val="24"/>
              </w:rPr>
            </w:pPr>
            <w:r w:rsidRPr="00BB0FB5">
              <w:rPr>
                <w:rFonts w:ascii="仿宋" w:eastAsia="仿宋" w:hAnsi="仿宋" w:cs="仿宋"/>
                <w:sz w:val="24"/>
              </w:rPr>
              <w:t>园长品牌的建设与反思</w:t>
            </w:r>
          </w:p>
        </w:tc>
        <w:tc>
          <w:tcPr>
            <w:tcW w:w="1330" w:type="dxa"/>
          </w:tcPr>
          <w:p w14:paraId="090A9285" w14:textId="77777777" w:rsidR="009454B9" w:rsidRPr="00BB0FB5" w:rsidRDefault="009454B9">
            <w:pPr>
              <w:pStyle w:val="TableParagraph"/>
              <w:spacing w:before="11"/>
              <w:rPr>
                <w:rFonts w:ascii="仿宋" w:eastAsia="仿宋" w:hAnsi="仿宋" w:cs="仿宋"/>
                <w:b/>
                <w:sz w:val="35"/>
              </w:rPr>
            </w:pPr>
          </w:p>
          <w:p w14:paraId="75A3A4BF" w14:textId="77777777" w:rsidR="009454B9" w:rsidRPr="00BB0FB5" w:rsidRDefault="00BF16BD">
            <w:pPr>
              <w:pStyle w:val="TableParagraph"/>
              <w:spacing w:line="364" w:lineRule="auto"/>
              <w:ind w:left="109" w:right="47"/>
              <w:jc w:val="both"/>
              <w:rPr>
                <w:rFonts w:ascii="仿宋" w:eastAsia="仿宋" w:hAnsi="仿宋" w:cs="仿宋"/>
                <w:sz w:val="24"/>
              </w:rPr>
            </w:pPr>
            <w:r w:rsidRPr="00BB0FB5">
              <w:rPr>
                <w:rFonts w:ascii="仿宋" w:eastAsia="仿宋" w:hAnsi="仿宋" w:cs="仿宋"/>
                <w:sz w:val="24"/>
              </w:rPr>
              <w:t>根据课程设计安排相应学时</w:t>
            </w:r>
          </w:p>
        </w:tc>
      </w:tr>
    </w:tbl>
    <w:p w14:paraId="66E1BB81" w14:textId="77777777" w:rsidR="009454B9" w:rsidRPr="00BB0FB5" w:rsidRDefault="00BF16BD" w:rsidP="001E1CB3">
      <w:pPr>
        <w:pStyle w:val="ac"/>
        <w:adjustRightInd w:val="0"/>
        <w:snapToGrid w:val="0"/>
        <w:spacing w:line="360" w:lineRule="auto"/>
      </w:pPr>
      <w:bookmarkStart w:id="60" w:name="_Toc20582729"/>
      <w:bookmarkStart w:id="61" w:name="_Toc35096788"/>
      <w:r w:rsidRPr="00BB0FB5">
        <w:t>（三）课程实施方式</w:t>
      </w:r>
      <w:bookmarkEnd w:id="60"/>
      <w:bookmarkEnd w:id="61"/>
    </w:p>
    <w:p w14:paraId="1EB70F49" w14:textId="2FB35BDF" w:rsidR="00DC7B12" w:rsidRDefault="00BF16BD" w:rsidP="001E1CB3">
      <w:pPr>
        <w:pStyle w:val="a4"/>
        <w:adjustRightInd w:val="0"/>
        <w:snapToGrid w:val="0"/>
        <w:spacing w:line="360"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高级研修课程设置体现“知识本位、能力本位和实践</w:t>
      </w:r>
      <w:r w:rsidR="001E1CB3">
        <w:rPr>
          <w:rFonts w:ascii="仿宋" w:eastAsia="仿宋" w:hAnsi="仿宋" w:cs="仿宋" w:hint="eastAsia"/>
          <w:spacing w:val="-3"/>
          <w:lang w:val="en-US" w:bidi="ar-SA"/>
        </w:rPr>
        <w:t>——</w:t>
      </w:r>
      <w:r w:rsidRPr="00DC7B12">
        <w:rPr>
          <w:rFonts w:ascii="仿宋" w:eastAsia="仿宋" w:hAnsi="仿宋" w:cs="仿宋"/>
          <w:spacing w:val="-3"/>
          <w:lang w:val="en-US" w:bidi="ar-SA"/>
        </w:rPr>
        <w:t>反思本位”的价值取向，有助于提升园长全面素质的发展，进一步打造教育家型园长。培训学时根据课程设计灵活安排，培训课程按照园长需求自主选择。倡导深度学习、导师指导、示范提升的培养方式，强化“整体规划、个性指导、训用结合、连续培养、协同创新”；通过专家引领、同伴互促、自我反思、教育沙龙、课题研究等多个培训环节进行实践反思和理论梳理，帮助园长搭建思想凝练、实践创新与示范推广平台。实施方式可借鉴幼儿园园长“国培计划”的系统设计、广东省名园长工作室的研修模式等。</w:t>
      </w:r>
      <w:bookmarkStart w:id="62" w:name="_TOC_250007"/>
      <w:bookmarkStart w:id="63" w:name="_Toc20582730"/>
      <w:bookmarkEnd w:id="62"/>
    </w:p>
    <w:p w14:paraId="0F5369DA" w14:textId="6CCD6560" w:rsidR="009454B9" w:rsidRPr="00BB0FB5" w:rsidRDefault="00BF16BD" w:rsidP="00DC7B12">
      <w:pPr>
        <w:pStyle w:val="ae"/>
        <w:ind w:left="220" w:right="220"/>
      </w:pPr>
      <w:bookmarkStart w:id="64" w:name="_Toc35096789"/>
      <w:r w:rsidRPr="00BB0FB5">
        <w:lastRenderedPageBreak/>
        <w:t>四、专题研修</w:t>
      </w:r>
      <w:bookmarkEnd w:id="63"/>
      <w:bookmarkEnd w:id="64"/>
    </w:p>
    <w:p w14:paraId="2D894D46" w14:textId="77777777" w:rsidR="009454B9" w:rsidRPr="00BB0FB5" w:rsidRDefault="00BF16BD" w:rsidP="001E1CB3">
      <w:pPr>
        <w:pStyle w:val="ac"/>
        <w:spacing w:line="360" w:lineRule="auto"/>
      </w:pPr>
      <w:bookmarkStart w:id="65" w:name="_Toc35096790"/>
      <w:r w:rsidRPr="00BB0FB5">
        <w:t>（一）课程目标</w:t>
      </w:r>
      <w:bookmarkEnd w:id="65"/>
    </w:p>
    <w:p w14:paraId="7A3C4315" w14:textId="77777777" w:rsidR="009454B9" w:rsidRPr="00DC7B12" w:rsidRDefault="00BF16BD" w:rsidP="001E1CB3">
      <w:pPr>
        <w:pStyle w:val="a4"/>
        <w:spacing w:line="360"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应时代、区域、幼儿园自身发展要求，通过围绕当前办园实践中的重点、难点、焦点问题进行问题引导式培训，旨在增强园长应对教育变革的问题解决能力。</w:t>
      </w:r>
    </w:p>
    <w:p w14:paraId="46E8A4CD" w14:textId="77777777" w:rsidR="009454B9" w:rsidRPr="00BB0FB5" w:rsidRDefault="00BF16BD" w:rsidP="00DC7B12">
      <w:pPr>
        <w:pStyle w:val="ac"/>
      </w:pPr>
      <w:bookmarkStart w:id="66" w:name="_Toc20582731"/>
      <w:bookmarkStart w:id="67" w:name="_Toc35096791"/>
      <w:r w:rsidRPr="00BB0FB5">
        <w:t>（二）课程内容</w:t>
      </w:r>
      <w:bookmarkEnd w:id="66"/>
      <w:bookmarkEnd w:id="67"/>
    </w:p>
    <w:p w14:paraId="3C415221" w14:textId="77777777" w:rsidR="009454B9" w:rsidRPr="00BB0FB5" w:rsidRDefault="009454B9">
      <w:pPr>
        <w:pStyle w:val="a4"/>
        <w:spacing w:before="12"/>
        <w:rPr>
          <w:rFonts w:ascii="仿宋" w:eastAsia="仿宋" w:hAnsi="仿宋" w:cs="仿宋"/>
          <w:b/>
          <w:sz w:val="12"/>
        </w:rPr>
      </w:pPr>
    </w:p>
    <w:tbl>
      <w:tblPr>
        <w:tblW w:w="8617"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37"/>
        <w:gridCol w:w="4647"/>
        <w:gridCol w:w="1733"/>
      </w:tblGrid>
      <w:tr w:rsidR="009454B9" w14:paraId="1D3E9B66" w14:textId="77777777">
        <w:trPr>
          <w:trHeight w:val="479"/>
        </w:trPr>
        <w:tc>
          <w:tcPr>
            <w:tcW w:w="2237" w:type="dxa"/>
          </w:tcPr>
          <w:p w14:paraId="30F89CB9" w14:textId="77777777" w:rsidR="009454B9" w:rsidRPr="00BB0FB5" w:rsidRDefault="00BF16BD">
            <w:pPr>
              <w:pStyle w:val="TableParagraph"/>
              <w:spacing w:before="21"/>
              <w:ind w:left="857" w:right="845"/>
              <w:jc w:val="center"/>
              <w:rPr>
                <w:rFonts w:ascii="仿宋" w:eastAsia="仿宋" w:hAnsi="仿宋" w:cs="仿宋"/>
                <w:b/>
                <w:sz w:val="23"/>
              </w:rPr>
            </w:pPr>
            <w:r w:rsidRPr="00BB0FB5">
              <w:rPr>
                <w:rFonts w:ascii="仿宋" w:eastAsia="仿宋" w:hAnsi="仿宋" w:cs="仿宋"/>
                <w:b/>
                <w:w w:val="105"/>
                <w:sz w:val="23"/>
              </w:rPr>
              <w:t>专题</w:t>
            </w:r>
          </w:p>
        </w:tc>
        <w:tc>
          <w:tcPr>
            <w:tcW w:w="4647" w:type="dxa"/>
          </w:tcPr>
          <w:p w14:paraId="4CA12BCA" w14:textId="77777777" w:rsidR="009454B9" w:rsidRPr="00BB0FB5" w:rsidRDefault="00BF16BD">
            <w:pPr>
              <w:pStyle w:val="TableParagraph"/>
              <w:spacing w:before="21"/>
              <w:ind w:left="1577" w:right="1564"/>
              <w:jc w:val="center"/>
              <w:rPr>
                <w:rFonts w:ascii="仿宋" w:eastAsia="仿宋" w:hAnsi="仿宋" w:cs="仿宋"/>
                <w:b/>
                <w:sz w:val="23"/>
              </w:rPr>
            </w:pPr>
            <w:r w:rsidRPr="00BB0FB5">
              <w:rPr>
                <w:rFonts w:ascii="仿宋" w:eastAsia="仿宋" w:hAnsi="仿宋" w:cs="仿宋"/>
                <w:b/>
                <w:w w:val="105"/>
                <w:sz w:val="23"/>
              </w:rPr>
              <w:t>课程设置建议</w:t>
            </w:r>
          </w:p>
        </w:tc>
        <w:tc>
          <w:tcPr>
            <w:tcW w:w="1733" w:type="dxa"/>
          </w:tcPr>
          <w:p w14:paraId="5E19C244" w14:textId="77777777" w:rsidR="009454B9" w:rsidRPr="00BB0FB5" w:rsidRDefault="00BF16BD">
            <w:pPr>
              <w:pStyle w:val="TableParagraph"/>
              <w:spacing w:before="21"/>
              <w:ind w:left="387"/>
              <w:rPr>
                <w:rFonts w:ascii="仿宋" w:eastAsia="仿宋" w:hAnsi="仿宋" w:cs="仿宋"/>
                <w:b/>
                <w:sz w:val="23"/>
              </w:rPr>
            </w:pPr>
            <w:r w:rsidRPr="00BB0FB5">
              <w:rPr>
                <w:rFonts w:ascii="仿宋" w:eastAsia="仿宋" w:hAnsi="仿宋" w:cs="仿宋"/>
                <w:b/>
                <w:w w:val="105"/>
                <w:sz w:val="23"/>
              </w:rPr>
              <w:t>学时建议</w:t>
            </w:r>
          </w:p>
        </w:tc>
      </w:tr>
      <w:tr w:rsidR="009454B9" w14:paraId="6C3308CB" w14:textId="77777777">
        <w:trPr>
          <w:trHeight w:val="393"/>
        </w:trPr>
        <w:tc>
          <w:tcPr>
            <w:tcW w:w="2237" w:type="dxa"/>
            <w:tcBorders>
              <w:bottom w:val="nil"/>
            </w:tcBorders>
          </w:tcPr>
          <w:p w14:paraId="05DC52BA" w14:textId="77777777" w:rsidR="009454B9" w:rsidRPr="00BB0FB5" w:rsidRDefault="009454B9">
            <w:pPr>
              <w:pStyle w:val="TableParagraph"/>
              <w:rPr>
                <w:rFonts w:ascii="仿宋" w:eastAsia="仿宋" w:hAnsi="仿宋" w:cs="仿宋"/>
                <w:sz w:val="24"/>
              </w:rPr>
            </w:pPr>
          </w:p>
        </w:tc>
        <w:tc>
          <w:tcPr>
            <w:tcW w:w="4647" w:type="dxa"/>
            <w:tcBorders>
              <w:bottom w:val="nil"/>
            </w:tcBorders>
          </w:tcPr>
          <w:p w14:paraId="705E65A9" w14:textId="77777777" w:rsidR="009454B9" w:rsidRPr="00BB0FB5" w:rsidRDefault="00BF16BD">
            <w:pPr>
              <w:pStyle w:val="TableParagraph"/>
              <w:spacing w:before="4"/>
              <w:ind w:left="110"/>
              <w:rPr>
                <w:rFonts w:ascii="仿宋" w:eastAsia="仿宋" w:hAnsi="仿宋" w:cs="仿宋"/>
                <w:sz w:val="24"/>
              </w:rPr>
            </w:pPr>
            <w:r w:rsidRPr="00BB0FB5">
              <w:rPr>
                <w:rFonts w:ascii="仿宋" w:eastAsia="仿宋" w:hAnsi="仿宋" w:cs="仿宋"/>
                <w:sz w:val="24"/>
              </w:rPr>
              <w:t>1.国家信息化发展趋势</w:t>
            </w:r>
          </w:p>
        </w:tc>
        <w:tc>
          <w:tcPr>
            <w:tcW w:w="1733" w:type="dxa"/>
            <w:tcBorders>
              <w:bottom w:val="nil"/>
            </w:tcBorders>
          </w:tcPr>
          <w:p w14:paraId="706EF828" w14:textId="77777777" w:rsidR="009454B9" w:rsidRPr="00BB0FB5" w:rsidRDefault="009454B9">
            <w:pPr>
              <w:pStyle w:val="TableParagraph"/>
              <w:rPr>
                <w:rFonts w:ascii="仿宋" w:eastAsia="仿宋" w:hAnsi="仿宋" w:cs="仿宋"/>
                <w:sz w:val="24"/>
              </w:rPr>
            </w:pPr>
          </w:p>
        </w:tc>
      </w:tr>
      <w:tr w:rsidR="009454B9" w14:paraId="7A68A183" w14:textId="77777777">
        <w:trPr>
          <w:trHeight w:val="468"/>
        </w:trPr>
        <w:tc>
          <w:tcPr>
            <w:tcW w:w="2237" w:type="dxa"/>
            <w:tcBorders>
              <w:top w:val="nil"/>
              <w:bottom w:val="nil"/>
            </w:tcBorders>
          </w:tcPr>
          <w:p w14:paraId="7CE55418" w14:textId="77777777" w:rsidR="009454B9" w:rsidRPr="00BB0FB5" w:rsidRDefault="009454B9">
            <w:pPr>
              <w:pStyle w:val="TableParagraph"/>
              <w:rPr>
                <w:rFonts w:ascii="仿宋" w:eastAsia="仿宋" w:hAnsi="仿宋" w:cs="仿宋"/>
                <w:sz w:val="24"/>
              </w:rPr>
            </w:pPr>
          </w:p>
        </w:tc>
        <w:tc>
          <w:tcPr>
            <w:tcW w:w="4647" w:type="dxa"/>
            <w:tcBorders>
              <w:top w:val="nil"/>
              <w:bottom w:val="nil"/>
            </w:tcBorders>
          </w:tcPr>
          <w:p w14:paraId="04D822C5" w14:textId="77777777" w:rsidR="009454B9" w:rsidRPr="00BB0FB5" w:rsidRDefault="00BF16BD">
            <w:pPr>
              <w:pStyle w:val="TableParagraph"/>
              <w:spacing w:before="81"/>
              <w:ind w:left="110"/>
              <w:rPr>
                <w:rFonts w:ascii="仿宋" w:eastAsia="仿宋" w:hAnsi="仿宋" w:cs="仿宋"/>
                <w:sz w:val="24"/>
              </w:rPr>
            </w:pPr>
            <w:r w:rsidRPr="00BB0FB5">
              <w:rPr>
                <w:rFonts w:ascii="仿宋" w:eastAsia="仿宋" w:hAnsi="仿宋" w:cs="仿宋"/>
                <w:sz w:val="24"/>
              </w:rPr>
              <w:t>2.幼儿园科技特色办学探索与实践</w:t>
            </w:r>
          </w:p>
        </w:tc>
        <w:tc>
          <w:tcPr>
            <w:tcW w:w="1733" w:type="dxa"/>
            <w:tcBorders>
              <w:top w:val="nil"/>
              <w:bottom w:val="nil"/>
            </w:tcBorders>
          </w:tcPr>
          <w:p w14:paraId="72BA9164" w14:textId="77777777" w:rsidR="009454B9" w:rsidRPr="00BB0FB5" w:rsidRDefault="009454B9">
            <w:pPr>
              <w:pStyle w:val="TableParagraph"/>
              <w:rPr>
                <w:rFonts w:ascii="仿宋" w:eastAsia="仿宋" w:hAnsi="仿宋" w:cs="仿宋"/>
                <w:sz w:val="24"/>
              </w:rPr>
            </w:pPr>
          </w:p>
        </w:tc>
      </w:tr>
      <w:tr w:rsidR="009454B9" w14:paraId="0A08D424" w14:textId="77777777">
        <w:trPr>
          <w:trHeight w:val="465"/>
        </w:trPr>
        <w:tc>
          <w:tcPr>
            <w:tcW w:w="2237" w:type="dxa"/>
            <w:tcBorders>
              <w:top w:val="nil"/>
              <w:bottom w:val="nil"/>
            </w:tcBorders>
          </w:tcPr>
          <w:p w14:paraId="1B0905EB"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“互联网+”背景下</w:t>
            </w:r>
          </w:p>
        </w:tc>
        <w:tc>
          <w:tcPr>
            <w:tcW w:w="4647" w:type="dxa"/>
            <w:tcBorders>
              <w:top w:val="nil"/>
              <w:bottom w:val="nil"/>
            </w:tcBorders>
          </w:tcPr>
          <w:p w14:paraId="4434CE6E"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3.大数据时代智慧课堂教学实践创新</w:t>
            </w:r>
          </w:p>
        </w:tc>
        <w:tc>
          <w:tcPr>
            <w:tcW w:w="1733" w:type="dxa"/>
            <w:tcBorders>
              <w:top w:val="nil"/>
              <w:bottom w:val="nil"/>
            </w:tcBorders>
          </w:tcPr>
          <w:p w14:paraId="38E0256F" w14:textId="77777777" w:rsidR="009454B9" w:rsidRPr="00BB0FB5" w:rsidRDefault="00BF16BD">
            <w:pPr>
              <w:pStyle w:val="TableParagraph"/>
              <w:spacing w:before="79"/>
              <w:ind w:left="109"/>
              <w:rPr>
                <w:rFonts w:ascii="仿宋" w:eastAsia="仿宋" w:hAnsi="仿宋" w:cs="仿宋"/>
                <w:sz w:val="24"/>
              </w:rPr>
            </w:pPr>
            <w:r w:rsidRPr="00BB0FB5">
              <w:rPr>
                <w:rFonts w:ascii="仿宋" w:eastAsia="仿宋" w:hAnsi="仿宋" w:cs="仿宋"/>
                <w:sz w:val="24"/>
              </w:rPr>
              <w:t>根据课程设计</w:t>
            </w:r>
          </w:p>
        </w:tc>
      </w:tr>
      <w:tr w:rsidR="009454B9" w14:paraId="6D70D6BD" w14:textId="77777777">
        <w:trPr>
          <w:trHeight w:val="467"/>
        </w:trPr>
        <w:tc>
          <w:tcPr>
            <w:tcW w:w="2237" w:type="dxa"/>
            <w:tcBorders>
              <w:top w:val="nil"/>
              <w:bottom w:val="nil"/>
            </w:tcBorders>
          </w:tcPr>
          <w:p w14:paraId="0FBF2121"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的幼儿园发展</w:t>
            </w:r>
          </w:p>
        </w:tc>
        <w:tc>
          <w:tcPr>
            <w:tcW w:w="4647" w:type="dxa"/>
            <w:tcBorders>
              <w:top w:val="nil"/>
              <w:bottom w:val="nil"/>
            </w:tcBorders>
          </w:tcPr>
          <w:p w14:paraId="32669D5F"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4.信息技术环境下的家园共育</w:t>
            </w:r>
          </w:p>
        </w:tc>
        <w:tc>
          <w:tcPr>
            <w:tcW w:w="1733" w:type="dxa"/>
            <w:tcBorders>
              <w:top w:val="nil"/>
              <w:bottom w:val="nil"/>
            </w:tcBorders>
          </w:tcPr>
          <w:p w14:paraId="25B009B3" w14:textId="77777777" w:rsidR="009454B9" w:rsidRPr="00BB0FB5" w:rsidRDefault="00BF16BD">
            <w:pPr>
              <w:pStyle w:val="TableParagraph"/>
              <w:spacing w:before="79"/>
              <w:ind w:left="109"/>
              <w:rPr>
                <w:rFonts w:ascii="仿宋" w:eastAsia="仿宋" w:hAnsi="仿宋" w:cs="仿宋"/>
                <w:sz w:val="24"/>
              </w:rPr>
            </w:pPr>
            <w:r w:rsidRPr="00BB0FB5">
              <w:rPr>
                <w:rFonts w:ascii="仿宋" w:eastAsia="仿宋" w:hAnsi="仿宋" w:cs="仿宋"/>
                <w:sz w:val="24"/>
              </w:rPr>
              <w:t>安排相应学时</w:t>
            </w:r>
          </w:p>
        </w:tc>
      </w:tr>
      <w:tr w:rsidR="009454B9" w14:paraId="06298B5E" w14:textId="77777777">
        <w:trPr>
          <w:trHeight w:val="467"/>
        </w:trPr>
        <w:tc>
          <w:tcPr>
            <w:tcW w:w="2237" w:type="dxa"/>
            <w:tcBorders>
              <w:top w:val="nil"/>
              <w:bottom w:val="nil"/>
            </w:tcBorders>
          </w:tcPr>
          <w:p w14:paraId="1CEB1224" w14:textId="77777777" w:rsidR="009454B9" w:rsidRPr="00BB0FB5" w:rsidRDefault="009454B9">
            <w:pPr>
              <w:pStyle w:val="TableParagraph"/>
              <w:rPr>
                <w:rFonts w:ascii="仿宋" w:eastAsia="仿宋" w:hAnsi="仿宋" w:cs="仿宋"/>
                <w:sz w:val="24"/>
              </w:rPr>
            </w:pPr>
          </w:p>
        </w:tc>
        <w:tc>
          <w:tcPr>
            <w:tcW w:w="4647" w:type="dxa"/>
            <w:tcBorders>
              <w:top w:val="nil"/>
              <w:bottom w:val="nil"/>
            </w:tcBorders>
          </w:tcPr>
          <w:p w14:paraId="01239DC3" w14:textId="77777777" w:rsidR="009454B9" w:rsidRPr="00BB0FB5" w:rsidRDefault="00BF16BD">
            <w:pPr>
              <w:pStyle w:val="TableParagraph"/>
              <w:spacing w:before="81"/>
              <w:ind w:left="110"/>
              <w:rPr>
                <w:rFonts w:ascii="仿宋" w:eastAsia="仿宋" w:hAnsi="仿宋" w:cs="仿宋"/>
                <w:sz w:val="24"/>
              </w:rPr>
            </w:pPr>
            <w:r w:rsidRPr="00BB0FB5">
              <w:rPr>
                <w:rFonts w:ascii="仿宋" w:eastAsia="仿宋" w:hAnsi="仿宋" w:cs="仿宋"/>
                <w:sz w:val="24"/>
              </w:rPr>
              <w:t>5.基于人工智能的教学体系建设</w:t>
            </w:r>
          </w:p>
        </w:tc>
        <w:tc>
          <w:tcPr>
            <w:tcW w:w="1733" w:type="dxa"/>
            <w:tcBorders>
              <w:top w:val="nil"/>
              <w:bottom w:val="nil"/>
            </w:tcBorders>
          </w:tcPr>
          <w:p w14:paraId="4E67FB89" w14:textId="77777777" w:rsidR="009454B9" w:rsidRPr="00BB0FB5" w:rsidRDefault="009454B9">
            <w:pPr>
              <w:pStyle w:val="TableParagraph"/>
              <w:rPr>
                <w:rFonts w:ascii="仿宋" w:eastAsia="仿宋" w:hAnsi="仿宋" w:cs="仿宋"/>
                <w:sz w:val="24"/>
              </w:rPr>
            </w:pPr>
          </w:p>
        </w:tc>
      </w:tr>
      <w:tr w:rsidR="009454B9" w14:paraId="0B934442" w14:textId="77777777">
        <w:trPr>
          <w:trHeight w:val="539"/>
        </w:trPr>
        <w:tc>
          <w:tcPr>
            <w:tcW w:w="2237" w:type="dxa"/>
            <w:tcBorders>
              <w:top w:val="nil"/>
            </w:tcBorders>
          </w:tcPr>
          <w:p w14:paraId="02D456DD" w14:textId="77777777" w:rsidR="009454B9" w:rsidRPr="00BB0FB5" w:rsidRDefault="009454B9">
            <w:pPr>
              <w:pStyle w:val="TableParagraph"/>
              <w:rPr>
                <w:rFonts w:ascii="仿宋" w:eastAsia="仿宋" w:hAnsi="仿宋" w:cs="仿宋"/>
                <w:sz w:val="24"/>
              </w:rPr>
            </w:pPr>
          </w:p>
        </w:tc>
        <w:tc>
          <w:tcPr>
            <w:tcW w:w="4647" w:type="dxa"/>
            <w:tcBorders>
              <w:top w:val="nil"/>
            </w:tcBorders>
          </w:tcPr>
          <w:p w14:paraId="27151B3A"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6.园长信息化领导力的理论与实践</w:t>
            </w:r>
          </w:p>
        </w:tc>
        <w:tc>
          <w:tcPr>
            <w:tcW w:w="1733" w:type="dxa"/>
            <w:tcBorders>
              <w:top w:val="nil"/>
            </w:tcBorders>
          </w:tcPr>
          <w:p w14:paraId="6FC249B9" w14:textId="77777777" w:rsidR="009454B9" w:rsidRPr="00BB0FB5" w:rsidRDefault="009454B9">
            <w:pPr>
              <w:pStyle w:val="TableParagraph"/>
              <w:rPr>
                <w:rFonts w:ascii="仿宋" w:eastAsia="仿宋" w:hAnsi="仿宋" w:cs="仿宋"/>
                <w:sz w:val="24"/>
              </w:rPr>
            </w:pPr>
          </w:p>
        </w:tc>
      </w:tr>
      <w:tr w:rsidR="009454B9" w14:paraId="33947068" w14:textId="77777777">
        <w:trPr>
          <w:trHeight w:val="391"/>
        </w:trPr>
        <w:tc>
          <w:tcPr>
            <w:tcW w:w="2237" w:type="dxa"/>
            <w:tcBorders>
              <w:bottom w:val="nil"/>
            </w:tcBorders>
          </w:tcPr>
          <w:p w14:paraId="2BAE49CE" w14:textId="77777777" w:rsidR="009454B9" w:rsidRPr="00BB0FB5" w:rsidRDefault="009454B9">
            <w:pPr>
              <w:pStyle w:val="TableParagraph"/>
              <w:rPr>
                <w:rFonts w:ascii="仿宋" w:eastAsia="仿宋" w:hAnsi="仿宋" w:cs="仿宋"/>
                <w:sz w:val="24"/>
              </w:rPr>
            </w:pPr>
          </w:p>
        </w:tc>
        <w:tc>
          <w:tcPr>
            <w:tcW w:w="4647" w:type="dxa"/>
            <w:tcBorders>
              <w:bottom w:val="nil"/>
            </w:tcBorders>
          </w:tcPr>
          <w:p w14:paraId="585235A8" w14:textId="77777777" w:rsidR="009454B9" w:rsidRPr="00BB0FB5" w:rsidRDefault="00BF16BD">
            <w:pPr>
              <w:pStyle w:val="TableParagraph"/>
              <w:spacing w:before="4"/>
              <w:ind w:left="110"/>
              <w:rPr>
                <w:rFonts w:ascii="仿宋" w:eastAsia="仿宋" w:hAnsi="仿宋" w:cs="仿宋"/>
                <w:sz w:val="24"/>
              </w:rPr>
            </w:pPr>
            <w:r w:rsidRPr="00BB0FB5">
              <w:rPr>
                <w:rFonts w:ascii="仿宋" w:eastAsia="仿宋" w:hAnsi="仿宋" w:cs="仿宋"/>
                <w:sz w:val="24"/>
              </w:rPr>
              <w:t>1.现代教育治理的价值基础</w:t>
            </w:r>
          </w:p>
        </w:tc>
        <w:tc>
          <w:tcPr>
            <w:tcW w:w="1733" w:type="dxa"/>
            <w:tcBorders>
              <w:bottom w:val="nil"/>
            </w:tcBorders>
          </w:tcPr>
          <w:p w14:paraId="64E1555B" w14:textId="77777777" w:rsidR="009454B9" w:rsidRPr="00BB0FB5" w:rsidRDefault="009454B9">
            <w:pPr>
              <w:pStyle w:val="TableParagraph"/>
              <w:rPr>
                <w:rFonts w:ascii="仿宋" w:eastAsia="仿宋" w:hAnsi="仿宋" w:cs="仿宋"/>
                <w:sz w:val="24"/>
              </w:rPr>
            </w:pPr>
          </w:p>
        </w:tc>
      </w:tr>
      <w:tr w:rsidR="009454B9" w14:paraId="132C4D9E" w14:textId="77777777">
        <w:trPr>
          <w:trHeight w:val="468"/>
        </w:trPr>
        <w:tc>
          <w:tcPr>
            <w:tcW w:w="2237" w:type="dxa"/>
            <w:tcBorders>
              <w:top w:val="nil"/>
              <w:bottom w:val="nil"/>
            </w:tcBorders>
          </w:tcPr>
          <w:p w14:paraId="60A91248"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幼儿园治理体系与</w:t>
            </w:r>
          </w:p>
        </w:tc>
        <w:tc>
          <w:tcPr>
            <w:tcW w:w="4647" w:type="dxa"/>
            <w:tcBorders>
              <w:top w:val="nil"/>
              <w:bottom w:val="nil"/>
            </w:tcBorders>
          </w:tcPr>
          <w:p w14:paraId="512F3F74"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2.依法治教的理念与实践</w:t>
            </w:r>
          </w:p>
        </w:tc>
        <w:tc>
          <w:tcPr>
            <w:tcW w:w="1733" w:type="dxa"/>
            <w:tcBorders>
              <w:top w:val="nil"/>
              <w:bottom w:val="nil"/>
            </w:tcBorders>
          </w:tcPr>
          <w:p w14:paraId="1CA2232E" w14:textId="77777777" w:rsidR="009454B9" w:rsidRPr="00BB0FB5" w:rsidRDefault="009454B9">
            <w:pPr>
              <w:pStyle w:val="TableParagraph"/>
              <w:rPr>
                <w:rFonts w:ascii="仿宋" w:eastAsia="仿宋" w:hAnsi="仿宋" w:cs="仿宋"/>
                <w:sz w:val="24"/>
              </w:rPr>
            </w:pPr>
          </w:p>
        </w:tc>
      </w:tr>
      <w:tr w:rsidR="009454B9" w14:paraId="0E2B9A24" w14:textId="77777777">
        <w:trPr>
          <w:trHeight w:val="467"/>
        </w:trPr>
        <w:tc>
          <w:tcPr>
            <w:tcW w:w="2237" w:type="dxa"/>
            <w:tcBorders>
              <w:top w:val="nil"/>
              <w:bottom w:val="nil"/>
            </w:tcBorders>
          </w:tcPr>
          <w:p w14:paraId="25AA58D4" w14:textId="77777777" w:rsidR="009454B9" w:rsidRPr="00BB0FB5" w:rsidRDefault="00BF16BD">
            <w:pPr>
              <w:pStyle w:val="TableParagraph"/>
              <w:spacing w:before="81"/>
              <w:ind w:left="110"/>
              <w:rPr>
                <w:rFonts w:ascii="仿宋" w:eastAsia="仿宋" w:hAnsi="仿宋" w:cs="仿宋"/>
                <w:sz w:val="24"/>
              </w:rPr>
            </w:pPr>
            <w:r w:rsidRPr="00BB0FB5">
              <w:rPr>
                <w:rFonts w:ascii="仿宋" w:eastAsia="仿宋" w:hAnsi="仿宋" w:cs="仿宋"/>
                <w:sz w:val="24"/>
              </w:rPr>
              <w:t>治理能力现代化</w:t>
            </w:r>
          </w:p>
        </w:tc>
        <w:tc>
          <w:tcPr>
            <w:tcW w:w="4647" w:type="dxa"/>
            <w:tcBorders>
              <w:top w:val="nil"/>
              <w:bottom w:val="nil"/>
            </w:tcBorders>
          </w:tcPr>
          <w:p w14:paraId="131E79DC" w14:textId="77777777" w:rsidR="009454B9" w:rsidRPr="00BB0FB5" w:rsidRDefault="00BF16BD">
            <w:pPr>
              <w:pStyle w:val="TableParagraph"/>
              <w:spacing w:before="81"/>
              <w:ind w:left="110"/>
              <w:rPr>
                <w:rFonts w:ascii="仿宋" w:eastAsia="仿宋" w:hAnsi="仿宋" w:cs="仿宋"/>
                <w:sz w:val="24"/>
              </w:rPr>
            </w:pPr>
            <w:r w:rsidRPr="00BB0FB5">
              <w:rPr>
                <w:rFonts w:ascii="仿宋" w:eastAsia="仿宋" w:hAnsi="仿宋" w:cs="仿宋"/>
                <w:sz w:val="24"/>
              </w:rPr>
              <w:t>3.家庭、社区、幼儿园关系与办园自主权</w:t>
            </w:r>
          </w:p>
        </w:tc>
        <w:tc>
          <w:tcPr>
            <w:tcW w:w="1733" w:type="dxa"/>
            <w:tcBorders>
              <w:top w:val="nil"/>
              <w:bottom w:val="nil"/>
            </w:tcBorders>
          </w:tcPr>
          <w:p w14:paraId="1335B348" w14:textId="77777777" w:rsidR="009454B9" w:rsidRPr="00BB0FB5" w:rsidRDefault="00BF16BD">
            <w:pPr>
              <w:pStyle w:val="TableParagraph"/>
              <w:spacing w:before="81"/>
              <w:ind w:left="109"/>
              <w:rPr>
                <w:rFonts w:ascii="仿宋" w:eastAsia="仿宋" w:hAnsi="仿宋" w:cs="仿宋"/>
                <w:sz w:val="24"/>
              </w:rPr>
            </w:pPr>
            <w:r w:rsidRPr="00BB0FB5">
              <w:rPr>
                <w:rFonts w:ascii="仿宋" w:eastAsia="仿宋" w:hAnsi="仿宋" w:cs="仿宋"/>
                <w:sz w:val="24"/>
              </w:rPr>
              <w:t>根据课程设计</w:t>
            </w:r>
          </w:p>
        </w:tc>
      </w:tr>
      <w:tr w:rsidR="009454B9" w14:paraId="37CA37DC" w14:textId="77777777">
        <w:trPr>
          <w:trHeight w:val="465"/>
        </w:trPr>
        <w:tc>
          <w:tcPr>
            <w:tcW w:w="2237" w:type="dxa"/>
            <w:tcBorders>
              <w:top w:val="nil"/>
              <w:bottom w:val="nil"/>
            </w:tcBorders>
          </w:tcPr>
          <w:p w14:paraId="39C50768" w14:textId="77777777" w:rsidR="009454B9" w:rsidRPr="00BB0FB5" w:rsidRDefault="009454B9">
            <w:pPr>
              <w:pStyle w:val="TableParagraph"/>
              <w:rPr>
                <w:rFonts w:ascii="仿宋" w:eastAsia="仿宋" w:hAnsi="仿宋" w:cs="仿宋"/>
                <w:sz w:val="24"/>
              </w:rPr>
            </w:pPr>
          </w:p>
        </w:tc>
        <w:tc>
          <w:tcPr>
            <w:tcW w:w="4647" w:type="dxa"/>
            <w:tcBorders>
              <w:top w:val="nil"/>
              <w:bottom w:val="nil"/>
            </w:tcBorders>
          </w:tcPr>
          <w:p w14:paraId="56BA00B0"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4.幼儿园治理结构完善与治理体系现代化</w:t>
            </w:r>
          </w:p>
        </w:tc>
        <w:tc>
          <w:tcPr>
            <w:tcW w:w="1733" w:type="dxa"/>
            <w:tcBorders>
              <w:top w:val="nil"/>
              <w:bottom w:val="nil"/>
            </w:tcBorders>
          </w:tcPr>
          <w:p w14:paraId="38B94CF5" w14:textId="77777777" w:rsidR="009454B9" w:rsidRPr="00BB0FB5" w:rsidRDefault="00BF16BD">
            <w:pPr>
              <w:pStyle w:val="TableParagraph"/>
              <w:spacing w:before="79"/>
              <w:ind w:left="109"/>
              <w:rPr>
                <w:rFonts w:ascii="仿宋" w:eastAsia="仿宋" w:hAnsi="仿宋" w:cs="仿宋"/>
                <w:sz w:val="24"/>
              </w:rPr>
            </w:pPr>
            <w:r w:rsidRPr="00BB0FB5">
              <w:rPr>
                <w:rFonts w:ascii="仿宋" w:eastAsia="仿宋" w:hAnsi="仿宋" w:cs="仿宋"/>
                <w:sz w:val="24"/>
              </w:rPr>
              <w:t>安排相应学时</w:t>
            </w:r>
          </w:p>
        </w:tc>
      </w:tr>
      <w:tr w:rsidR="009454B9" w14:paraId="19C97E49" w14:textId="77777777">
        <w:trPr>
          <w:trHeight w:val="539"/>
        </w:trPr>
        <w:tc>
          <w:tcPr>
            <w:tcW w:w="2237" w:type="dxa"/>
            <w:tcBorders>
              <w:top w:val="nil"/>
            </w:tcBorders>
          </w:tcPr>
          <w:p w14:paraId="63CDB921" w14:textId="77777777" w:rsidR="009454B9" w:rsidRPr="00BB0FB5" w:rsidRDefault="009454B9">
            <w:pPr>
              <w:pStyle w:val="TableParagraph"/>
              <w:rPr>
                <w:rFonts w:ascii="仿宋" w:eastAsia="仿宋" w:hAnsi="仿宋" w:cs="仿宋"/>
                <w:sz w:val="24"/>
              </w:rPr>
            </w:pPr>
          </w:p>
        </w:tc>
        <w:tc>
          <w:tcPr>
            <w:tcW w:w="4647" w:type="dxa"/>
            <w:tcBorders>
              <w:top w:val="nil"/>
            </w:tcBorders>
          </w:tcPr>
          <w:p w14:paraId="66440865"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5.园长专业化与园长治理能力提升</w:t>
            </w:r>
          </w:p>
        </w:tc>
        <w:tc>
          <w:tcPr>
            <w:tcW w:w="1733" w:type="dxa"/>
            <w:tcBorders>
              <w:top w:val="nil"/>
            </w:tcBorders>
          </w:tcPr>
          <w:p w14:paraId="5B02E9A0" w14:textId="77777777" w:rsidR="009454B9" w:rsidRPr="00BB0FB5" w:rsidRDefault="009454B9">
            <w:pPr>
              <w:pStyle w:val="TableParagraph"/>
              <w:rPr>
                <w:rFonts w:ascii="仿宋" w:eastAsia="仿宋" w:hAnsi="仿宋" w:cs="仿宋"/>
                <w:sz w:val="24"/>
              </w:rPr>
            </w:pPr>
          </w:p>
        </w:tc>
      </w:tr>
      <w:tr w:rsidR="009454B9" w14:paraId="56772C9F" w14:textId="77777777">
        <w:trPr>
          <w:trHeight w:val="395"/>
        </w:trPr>
        <w:tc>
          <w:tcPr>
            <w:tcW w:w="2237" w:type="dxa"/>
            <w:tcBorders>
              <w:bottom w:val="nil"/>
            </w:tcBorders>
          </w:tcPr>
          <w:p w14:paraId="61FE8438" w14:textId="77777777" w:rsidR="009454B9" w:rsidRPr="00BB0FB5" w:rsidRDefault="009454B9">
            <w:pPr>
              <w:pStyle w:val="TableParagraph"/>
              <w:rPr>
                <w:rFonts w:ascii="仿宋" w:eastAsia="仿宋" w:hAnsi="仿宋" w:cs="仿宋"/>
                <w:sz w:val="24"/>
              </w:rPr>
            </w:pPr>
          </w:p>
        </w:tc>
        <w:tc>
          <w:tcPr>
            <w:tcW w:w="4647" w:type="dxa"/>
            <w:tcBorders>
              <w:bottom w:val="nil"/>
            </w:tcBorders>
          </w:tcPr>
          <w:p w14:paraId="7C23400B" w14:textId="77777777" w:rsidR="009454B9" w:rsidRPr="00BB0FB5" w:rsidRDefault="00BF16BD">
            <w:pPr>
              <w:pStyle w:val="TableParagraph"/>
              <w:spacing w:before="9"/>
              <w:ind w:left="110"/>
              <w:rPr>
                <w:rFonts w:ascii="仿宋" w:eastAsia="仿宋" w:hAnsi="仿宋" w:cs="仿宋"/>
                <w:sz w:val="24"/>
              </w:rPr>
            </w:pPr>
            <w:r w:rsidRPr="00BB0FB5">
              <w:rPr>
                <w:rFonts w:ascii="仿宋" w:eastAsia="仿宋" w:hAnsi="仿宋" w:cs="仿宋"/>
                <w:sz w:val="24"/>
              </w:rPr>
              <w:t>1.区域教育发展大格局下的家园合作</w:t>
            </w:r>
          </w:p>
        </w:tc>
        <w:tc>
          <w:tcPr>
            <w:tcW w:w="1733" w:type="dxa"/>
            <w:tcBorders>
              <w:bottom w:val="nil"/>
            </w:tcBorders>
          </w:tcPr>
          <w:p w14:paraId="6F5CCED1" w14:textId="77777777" w:rsidR="009454B9" w:rsidRPr="00BB0FB5" w:rsidRDefault="009454B9">
            <w:pPr>
              <w:pStyle w:val="TableParagraph"/>
              <w:rPr>
                <w:rFonts w:ascii="仿宋" w:eastAsia="仿宋" w:hAnsi="仿宋" w:cs="仿宋"/>
                <w:sz w:val="24"/>
              </w:rPr>
            </w:pPr>
          </w:p>
        </w:tc>
      </w:tr>
      <w:tr w:rsidR="009454B9" w14:paraId="666022FB" w14:textId="77777777">
        <w:trPr>
          <w:trHeight w:val="465"/>
        </w:trPr>
        <w:tc>
          <w:tcPr>
            <w:tcW w:w="2237" w:type="dxa"/>
            <w:tcBorders>
              <w:top w:val="nil"/>
              <w:bottom w:val="nil"/>
            </w:tcBorders>
          </w:tcPr>
          <w:p w14:paraId="34F7C3FA"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家园合作的区域设</w:t>
            </w:r>
          </w:p>
        </w:tc>
        <w:tc>
          <w:tcPr>
            <w:tcW w:w="4647" w:type="dxa"/>
            <w:tcBorders>
              <w:top w:val="nil"/>
              <w:bottom w:val="nil"/>
            </w:tcBorders>
          </w:tcPr>
          <w:p w14:paraId="20261D19"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2.家园协作，打造区域共享的家园课程</w:t>
            </w:r>
          </w:p>
        </w:tc>
        <w:tc>
          <w:tcPr>
            <w:tcW w:w="1733" w:type="dxa"/>
            <w:tcBorders>
              <w:top w:val="nil"/>
              <w:bottom w:val="nil"/>
            </w:tcBorders>
          </w:tcPr>
          <w:p w14:paraId="7137024C" w14:textId="77777777" w:rsidR="009454B9" w:rsidRPr="00BB0FB5" w:rsidRDefault="00BF16BD">
            <w:pPr>
              <w:pStyle w:val="TableParagraph"/>
              <w:spacing w:before="79"/>
              <w:ind w:left="109"/>
              <w:rPr>
                <w:rFonts w:ascii="仿宋" w:eastAsia="仿宋" w:hAnsi="仿宋" w:cs="仿宋"/>
                <w:sz w:val="24"/>
              </w:rPr>
            </w:pPr>
            <w:r w:rsidRPr="00BB0FB5">
              <w:rPr>
                <w:rFonts w:ascii="仿宋" w:eastAsia="仿宋" w:hAnsi="仿宋" w:cs="仿宋"/>
                <w:sz w:val="24"/>
              </w:rPr>
              <w:t>根据课程设计</w:t>
            </w:r>
          </w:p>
        </w:tc>
      </w:tr>
      <w:tr w:rsidR="009454B9" w14:paraId="4C2561F8" w14:textId="77777777">
        <w:trPr>
          <w:trHeight w:val="465"/>
        </w:trPr>
        <w:tc>
          <w:tcPr>
            <w:tcW w:w="2237" w:type="dxa"/>
            <w:tcBorders>
              <w:top w:val="nil"/>
              <w:bottom w:val="nil"/>
            </w:tcBorders>
          </w:tcPr>
          <w:p w14:paraId="112ADD50" w14:textId="77777777" w:rsidR="009454B9" w:rsidRPr="00BB0FB5" w:rsidRDefault="00BF16BD">
            <w:pPr>
              <w:pStyle w:val="TableParagraph"/>
              <w:spacing w:before="79"/>
              <w:ind w:left="110"/>
              <w:rPr>
                <w:rFonts w:ascii="仿宋" w:eastAsia="仿宋" w:hAnsi="仿宋" w:cs="仿宋"/>
                <w:sz w:val="24"/>
              </w:rPr>
            </w:pPr>
            <w:proofErr w:type="gramStart"/>
            <w:r w:rsidRPr="00BB0FB5">
              <w:rPr>
                <w:rFonts w:ascii="仿宋" w:eastAsia="仿宋" w:hAnsi="仿宋" w:cs="仿宋"/>
                <w:sz w:val="24"/>
              </w:rPr>
              <w:t>计与幼儿园</w:t>
            </w:r>
            <w:proofErr w:type="gramEnd"/>
            <w:r w:rsidRPr="00BB0FB5">
              <w:rPr>
                <w:rFonts w:ascii="仿宋" w:eastAsia="仿宋" w:hAnsi="仿宋" w:cs="仿宋"/>
                <w:sz w:val="24"/>
              </w:rPr>
              <w:t>智慧</w:t>
            </w:r>
          </w:p>
        </w:tc>
        <w:tc>
          <w:tcPr>
            <w:tcW w:w="4647" w:type="dxa"/>
            <w:tcBorders>
              <w:top w:val="nil"/>
              <w:bottom w:val="nil"/>
            </w:tcBorders>
          </w:tcPr>
          <w:p w14:paraId="34790FA5"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3.新媒体下的家园沟通</w:t>
            </w:r>
          </w:p>
        </w:tc>
        <w:tc>
          <w:tcPr>
            <w:tcW w:w="1733" w:type="dxa"/>
            <w:tcBorders>
              <w:top w:val="nil"/>
              <w:bottom w:val="nil"/>
            </w:tcBorders>
          </w:tcPr>
          <w:p w14:paraId="2359EEA8" w14:textId="77777777" w:rsidR="009454B9" w:rsidRPr="00BB0FB5" w:rsidRDefault="00BF16BD">
            <w:pPr>
              <w:pStyle w:val="TableParagraph"/>
              <w:spacing w:before="79"/>
              <w:ind w:left="109"/>
              <w:rPr>
                <w:rFonts w:ascii="仿宋" w:eastAsia="仿宋" w:hAnsi="仿宋" w:cs="仿宋"/>
                <w:sz w:val="24"/>
              </w:rPr>
            </w:pPr>
            <w:r w:rsidRPr="00BB0FB5">
              <w:rPr>
                <w:rFonts w:ascii="仿宋" w:eastAsia="仿宋" w:hAnsi="仿宋" w:cs="仿宋"/>
                <w:sz w:val="24"/>
              </w:rPr>
              <w:t>安排相应学时</w:t>
            </w:r>
          </w:p>
        </w:tc>
      </w:tr>
      <w:tr w:rsidR="009454B9" w14:paraId="07FEF44A" w14:textId="77777777">
        <w:trPr>
          <w:trHeight w:val="544"/>
        </w:trPr>
        <w:tc>
          <w:tcPr>
            <w:tcW w:w="2237" w:type="dxa"/>
            <w:tcBorders>
              <w:top w:val="nil"/>
            </w:tcBorders>
          </w:tcPr>
          <w:p w14:paraId="512C571C" w14:textId="77777777" w:rsidR="009454B9" w:rsidRPr="00BB0FB5" w:rsidRDefault="009454B9">
            <w:pPr>
              <w:pStyle w:val="TableParagraph"/>
              <w:rPr>
                <w:rFonts w:ascii="仿宋" w:eastAsia="仿宋" w:hAnsi="仿宋" w:cs="仿宋"/>
                <w:sz w:val="24"/>
              </w:rPr>
            </w:pPr>
          </w:p>
        </w:tc>
        <w:tc>
          <w:tcPr>
            <w:tcW w:w="4647" w:type="dxa"/>
            <w:tcBorders>
              <w:top w:val="nil"/>
            </w:tcBorders>
          </w:tcPr>
          <w:p w14:paraId="2D16BC38" w14:textId="77777777" w:rsidR="009454B9" w:rsidRPr="00BB0FB5" w:rsidRDefault="00BF16BD">
            <w:pPr>
              <w:pStyle w:val="TableParagraph"/>
              <w:spacing w:before="79"/>
              <w:ind w:left="110"/>
              <w:rPr>
                <w:rFonts w:ascii="仿宋" w:eastAsia="仿宋" w:hAnsi="仿宋" w:cs="仿宋"/>
                <w:sz w:val="24"/>
              </w:rPr>
            </w:pPr>
            <w:r w:rsidRPr="00BB0FB5">
              <w:rPr>
                <w:rFonts w:ascii="仿宋" w:eastAsia="仿宋" w:hAnsi="仿宋" w:cs="仿宋"/>
                <w:sz w:val="24"/>
              </w:rPr>
              <w:t>4.家长微型课程开发的实践智慧</w:t>
            </w:r>
          </w:p>
        </w:tc>
        <w:tc>
          <w:tcPr>
            <w:tcW w:w="1733" w:type="dxa"/>
            <w:tcBorders>
              <w:top w:val="nil"/>
            </w:tcBorders>
          </w:tcPr>
          <w:p w14:paraId="5C3F6B29" w14:textId="77777777" w:rsidR="009454B9" w:rsidRPr="00BB0FB5" w:rsidRDefault="009454B9">
            <w:pPr>
              <w:pStyle w:val="TableParagraph"/>
              <w:rPr>
                <w:rFonts w:ascii="仿宋" w:eastAsia="仿宋" w:hAnsi="仿宋" w:cs="仿宋"/>
                <w:sz w:val="24"/>
              </w:rPr>
            </w:pPr>
          </w:p>
        </w:tc>
      </w:tr>
      <w:tr w:rsidR="009454B9" w14:paraId="67AA510D" w14:textId="77777777">
        <w:trPr>
          <w:trHeight w:val="1401"/>
        </w:trPr>
        <w:tc>
          <w:tcPr>
            <w:tcW w:w="2237" w:type="dxa"/>
          </w:tcPr>
          <w:p w14:paraId="5AEE800A" w14:textId="77777777" w:rsidR="009454B9" w:rsidRPr="00BB0FB5" w:rsidRDefault="009454B9">
            <w:pPr>
              <w:pStyle w:val="TableParagraph"/>
              <w:rPr>
                <w:rFonts w:ascii="仿宋" w:eastAsia="仿宋" w:hAnsi="仿宋" w:cs="仿宋"/>
                <w:b/>
                <w:sz w:val="24"/>
              </w:rPr>
            </w:pPr>
          </w:p>
          <w:p w14:paraId="0AB2F294" w14:textId="77777777" w:rsidR="009454B9" w:rsidRPr="00BB0FB5" w:rsidRDefault="009454B9">
            <w:pPr>
              <w:pStyle w:val="TableParagraph"/>
              <w:rPr>
                <w:rFonts w:ascii="仿宋" w:eastAsia="仿宋" w:hAnsi="仿宋" w:cs="仿宋"/>
                <w:b/>
                <w:sz w:val="24"/>
              </w:rPr>
            </w:pPr>
          </w:p>
          <w:p w14:paraId="0E10BD4F" w14:textId="77777777" w:rsidR="009454B9" w:rsidRPr="00BB0FB5" w:rsidRDefault="009454B9">
            <w:pPr>
              <w:pStyle w:val="TableParagraph"/>
              <w:rPr>
                <w:rFonts w:ascii="仿宋" w:eastAsia="仿宋" w:hAnsi="仿宋" w:cs="仿宋"/>
                <w:b/>
                <w:sz w:val="25"/>
              </w:rPr>
            </w:pPr>
          </w:p>
          <w:p w14:paraId="333B3340" w14:textId="77777777" w:rsidR="009454B9" w:rsidRPr="00BB0FB5" w:rsidRDefault="00BF16BD">
            <w:pPr>
              <w:pStyle w:val="TableParagraph"/>
              <w:ind w:left="110"/>
              <w:rPr>
                <w:rFonts w:ascii="仿宋" w:eastAsia="仿宋" w:hAnsi="仿宋" w:cs="仿宋"/>
                <w:sz w:val="24"/>
              </w:rPr>
            </w:pPr>
            <w:r w:rsidRPr="00BB0FB5">
              <w:rPr>
                <w:rFonts w:ascii="仿宋" w:eastAsia="仿宋" w:hAnsi="仿宋" w:cs="仿宋"/>
                <w:sz w:val="24"/>
              </w:rPr>
              <w:t>国内外前沿教育教</w:t>
            </w:r>
          </w:p>
        </w:tc>
        <w:tc>
          <w:tcPr>
            <w:tcW w:w="4647" w:type="dxa"/>
          </w:tcPr>
          <w:p w14:paraId="0129F6E5" w14:textId="77777777" w:rsidR="009454B9" w:rsidRPr="00BB0FB5" w:rsidRDefault="00BF16BD">
            <w:pPr>
              <w:pStyle w:val="TableParagraph"/>
              <w:numPr>
                <w:ilvl w:val="0"/>
                <w:numId w:val="44"/>
              </w:numPr>
              <w:tabs>
                <w:tab w:val="left" w:pos="351"/>
              </w:tabs>
              <w:spacing w:before="4"/>
              <w:rPr>
                <w:rFonts w:ascii="仿宋" w:eastAsia="仿宋" w:hAnsi="仿宋" w:cs="仿宋"/>
                <w:sz w:val="24"/>
              </w:rPr>
            </w:pPr>
            <w:r w:rsidRPr="00BB0FB5">
              <w:rPr>
                <w:rFonts w:ascii="仿宋" w:eastAsia="仿宋" w:hAnsi="仿宋" w:cs="仿宋"/>
                <w:sz w:val="24"/>
              </w:rPr>
              <w:t>儿童戏剧教育理论与实践</w:t>
            </w:r>
          </w:p>
          <w:p w14:paraId="41F15E19" w14:textId="77777777" w:rsidR="009454B9" w:rsidRPr="00BB0FB5" w:rsidRDefault="00BF16BD">
            <w:pPr>
              <w:pStyle w:val="TableParagraph"/>
              <w:numPr>
                <w:ilvl w:val="0"/>
                <w:numId w:val="44"/>
              </w:numPr>
              <w:tabs>
                <w:tab w:val="left" w:pos="351"/>
              </w:tabs>
              <w:spacing w:before="158"/>
              <w:rPr>
                <w:rFonts w:ascii="仿宋" w:eastAsia="仿宋" w:hAnsi="仿宋" w:cs="仿宋"/>
                <w:sz w:val="24"/>
              </w:rPr>
            </w:pPr>
            <w:r w:rsidRPr="00BB0FB5">
              <w:rPr>
                <w:rFonts w:ascii="仿宋" w:eastAsia="仿宋" w:hAnsi="仿宋" w:cs="仿宋"/>
                <w:sz w:val="24"/>
              </w:rPr>
              <w:t>新西兰学习故事理论与实践</w:t>
            </w:r>
          </w:p>
          <w:p w14:paraId="63B3B3AE" w14:textId="77777777" w:rsidR="009454B9" w:rsidRPr="00BB0FB5" w:rsidRDefault="00BF16BD">
            <w:pPr>
              <w:pStyle w:val="TableParagraph"/>
              <w:numPr>
                <w:ilvl w:val="0"/>
                <w:numId w:val="44"/>
              </w:numPr>
              <w:tabs>
                <w:tab w:val="left" w:pos="351"/>
              </w:tabs>
              <w:spacing w:before="158"/>
              <w:rPr>
                <w:rFonts w:ascii="仿宋" w:eastAsia="仿宋" w:hAnsi="仿宋" w:cs="仿宋"/>
                <w:sz w:val="24"/>
              </w:rPr>
            </w:pPr>
            <w:r w:rsidRPr="00BB0FB5">
              <w:rPr>
                <w:rFonts w:ascii="仿宋" w:eastAsia="仿宋" w:hAnsi="仿宋" w:cs="仿宋"/>
                <w:sz w:val="24"/>
              </w:rPr>
              <w:t>德国森林教育理论与实践</w:t>
            </w:r>
          </w:p>
        </w:tc>
        <w:tc>
          <w:tcPr>
            <w:tcW w:w="1733" w:type="dxa"/>
          </w:tcPr>
          <w:p w14:paraId="00011446" w14:textId="77777777" w:rsidR="009454B9" w:rsidRPr="00BB0FB5" w:rsidRDefault="009454B9">
            <w:pPr>
              <w:pStyle w:val="TableParagraph"/>
              <w:rPr>
                <w:rFonts w:ascii="仿宋" w:eastAsia="仿宋" w:hAnsi="仿宋" w:cs="仿宋"/>
                <w:b/>
                <w:sz w:val="24"/>
              </w:rPr>
            </w:pPr>
          </w:p>
          <w:p w14:paraId="447370C9" w14:textId="77777777" w:rsidR="009454B9" w:rsidRPr="00BB0FB5" w:rsidRDefault="009454B9">
            <w:pPr>
              <w:pStyle w:val="TableParagraph"/>
              <w:rPr>
                <w:rFonts w:ascii="仿宋" w:eastAsia="仿宋" w:hAnsi="仿宋" w:cs="仿宋"/>
                <w:b/>
                <w:sz w:val="24"/>
              </w:rPr>
            </w:pPr>
          </w:p>
          <w:p w14:paraId="1BBAA112" w14:textId="77777777" w:rsidR="009454B9" w:rsidRPr="00BB0FB5" w:rsidRDefault="009454B9">
            <w:pPr>
              <w:pStyle w:val="TableParagraph"/>
              <w:rPr>
                <w:rFonts w:ascii="仿宋" w:eastAsia="仿宋" w:hAnsi="仿宋" w:cs="仿宋"/>
                <w:b/>
                <w:sz w:val="25"/>
              </w:rPr>
            </w:pPr>
          </w:p>
          <w:p w14:paraId="61C1ECE7" w14:textId="77777777" w:rsidR="009454B9" w:rsidRPr="00BB0FB5" w:rsidRDefault="00BF16BD">
            <w:pPr>
              <w:pStyle w:val="TableParagraph"/>
              <w:ind w:left="109"/>
              <w:rPr>
                <w:rFonts w:ascii="仿宋" w:eastAsia="仿宋" w:hAnsi="仿宋" w:cs="仿宋"/>
                <w:sz w:val="24"/>
              </w:rPr>
            </w:pPr>
            <w:r w:rsidRPr="00BB0FB5">
              <w:rPr>
                <w:rFonts w:ascii="仿宋" w:eastAsia="仿宋" w:hAnsi="仿宋" w:cs="仿宋"/>
                <w:sz w:val="24"/>
              </w:rPr>
              <w:t>根据课程设计</w:t>
            </w:r>
          </w:p>
        </w:tc>
      </w:tr>
    </w:tbl>
    <w:p w14:paraId="0BF45896" w14:textId="77777777" w:rsidR="009454B9" w:rsidRPr="00BB0FB5" w:rsidRDefault="009454B9">
      <w:pPr>
        <w:rPr>
          <w:rFonts w:ascii="仿宋" w:eastAsia="仿宋" w:hAnsi="仿宋" w:cs="仿宋"/>
          <w:sz w:val="24"/>
        </w:rPr>
        <w:sectPr w:rsidR="009454B9" w:rsidRPr="00BB0FB5">
          <w:pgSz w:w="11900" w:h="16840"/>
          <w:pgMar w:top="1540" w:right="1400" w:bottom="1420" w:left="1580" w:header="0" w:footer="1143" w:gutter="0"/>
          <w:cols w:space="720"/>
        </w:sectPr>
      </w:pPr>
    </w:p>
    <w:tbl>
      <w:tblPr>
        <w:tblW w:w="8617"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37"/>
        <w:gridCol w:w="4647"/>
        <w:gridCol w:w="1733"/>
      </w:tblGrid>
      <w:tr w:rsidR="009454B9" w14:paraId="78D06740" w14:textId="77777777">
        <w:trPr>
          <w:trHeight w:val="1401"/>
        </w:trPr>
        <w:tc>
          <w:tcPr>
            <w:tcW w:w="2237" w:type="dxa"/>
          </w:tcPr>
          <w:p w14:paraId="37F72572" w14:textId="77777777" w:rsidR="009454B9" w:rsidRPr="00BB0FB5" w:rsidRDefault="00BF16BD">
            <w:pPr>
              <w:pStyle w:val="TableParagraph"/>
              <w:spacing w:line="302" w:lineRule="exact"/>
              <w:ind w:left="110"/>
              <w:rPr>
                <w:rFonts w:ascii="仿宋" w:eastAsia="仿宋" w:hAnsi="仿宋" w:cs="仿宋"/>
                <w:sz w:val="24"/>
              </w:rPr>
            </w:pPr>
            <w:proofErr w:type="gramStart"/>
            <w:r w:rsidRPr="00BB0FB5">
              <w:rPr>
                <w:rFonts w:ascii="仿宋" w:eastAsia="仿宋" w:hAnsi="仿宋" w:cs="仿宋"/>
                <w:sz w:val="24"/>
              </w:rPr>
              <w:lastRenderedPageBreak/>
              <w:t>学模式</w:t>
            </w:r>
            <w:proofErr w:type="gramEnd"/>
            <w:r w:rsidRPr="00BB0FB5">
              <w:rPr>
                <w:rFonts w:ascii="仿宋" w:eastAsia="仿宋" w:hAnsi="仿宋" w:cs="仿宋"/>
                <w:sz w:val="24"/>
              </w:rPr>
              <w:t>与实践创新</w:t>
            </w:r>
          </w:p>
        </w:tc>
        <w:tc>
          <w:tcPr>
            <w:tcW w:w="4647" w:type="dxa"/>
          </w:tcPr>
          <w:p w14:paraId="1F644DAC" w14:textId="77777777" w:rsidR="009454B9" w:rsidRPr="00BB0FB5" w:rsidRDefault="00BF16BD">
            <w:pPr>
              <w:pStyle w:val="TableParagraph"/>
              <w:numPr>
                <w:ilvl w:val="0"/>
                <w:numId w:val="45"/>
              </w:numPr>
              <w:tabs>
                <w:tab w:val="left" w:pos="351"/>
              </w:tabs>
              <w:spacing w:line="302" w:lineRule="exact"/>
              <w:rPr>
                <w:rFonts w:ascii="仿宋" w:eastAsia="仿宋" w:hAnsi="仿宋" w:cs="仿宋"/>
                <w:sz w:val="24"/>
              </w:rPr>
            </w:pPr>
            <w:r w:rsidRPr="00BB0FB5">
              <w:rPr>
                <w:rFonts w:ascii="仿宋" w:eastAsia="仿宋" w:hAnsi="仿宋" w:cs="仿宋"/>
                <w:sz w:val="24"/>
              </w:rPr>
              <w:t>瑞</w:t>
            </w:r>
            <w:proofErr w:type="gramStart"/>
            <w:r w:rsidRPr="00BB0FB5">
              <w:rPr>
                <w:rFonts w:ascii="仿宋" w:eastAsia="仿宋" w:hAnsi="仿宋" w:cs="仿宋"/>
                <w:sz w:val="24"/>
              </w:rPr>
              <w:t>吉欧方案</w:t>
            </w:r>
            <w:proofErr w:type="gramEnd"/>
            <w:r w:rsidRPr="00BB0FB5">
              <w:rPr>
                <w:rFonts w:ascii="仿宋" w:eastAsia="仿宋" w:hAnsi="仿宋" w:cs="仿宋"/>
                <w:sz w:val="24"/>
              </w:rPr>
              <w:t>教学</w:t>
            </w:r>
          </w:p>
          <w:p w14:paraId="66048F5B" w14:textId="77777777" w:rsidR="009454B9" w:rsidRPr="00BB0FB5" w:rsidRDefault="00BF16BD">
            <w:pPr>
              <w:pStyle w:val="TableParagraph"/>
              <w:numPr>
                <w:ilvl w:val="0"/>
                <w:numId w:val="45"/>
              </w:numPr>
              <w:tabs>
                <w:tab w:val="left" w:pos="351"/>
              </w:tabs>
              <w:spacing w:before="158"/>
              <w:rPr>
                <w:rFonts w:ascii="仿宋" w:eastAsia="仿宋" w:hAnsi="仿宋" w:cs="仿宋"/>
                <w:sz w:val="24"/>
              </w:rPr>
            </w:pPr>
            <w:r w:rsidRPr="00BB0FB5">
              <w:rPr>
                <w:rFonts w:ascii="仿宋" w:eastAsia="仿宋" w:hAnsi="仿宋" w:cs="仿宋"/>
                <w:sz w:val="24"/>
              </w:rPr>
              <w:t>早期</w:t>
            </w:r>
            <w:proofErr w:type="gramStart"/>
            <w:r w:rsidRPr="00BB0FB5">
              <w:rPr>
                <w:rFonts w:ascii="仿宋" w:eastAsia="仿宋" w:hAnsi="仿宋" w:cs="仿宋"/>
                <w:sz w:val="24"/>
              </w:rPr>
              <w:t>绘本阅读</w:t>
            </w:r>
            <w:proofErr w:type="gramEnd"/>
            <w:r w:rsidRPr="00BB0FB5">
              <w:rPr>
                <w:rFonts w:ascii="仿宋" w:eastAsia="仿宋" w:hAnsi="仿宋" w:cs="仿宋"/>
                <w:sz w:val="24"/>
              </w:rPr>
              <w:t>理论与实践</w:t>
            </w:r>
          </w:p>
          <w:p w14:paraId="57FC8806" w14:textId="77777777" w:rsidR="009454B9" w:rsidRPr="00BB0FB5" w:rsidRDefault="00BF16BD">
            <w:pPr>
              <w:pStyle w:val="TableParagraph"/>
              <w:numPr>
                <w:ilvl w:val="0"/>
                <w:numId w:val="45"/>
              </w:numPr>
              <w:tabs>
                <w:tab w:val="left" w:pos="351"/>
              </w:tabs>
              <w:spacing w:before="163"/>
              <w:rPr>
                <w:rFonts w:ascii="仿宋" w:eastAsia="仿宋" w:hAnsi="仿宋" w:cs="仿宋"/>
                <w:sz w:val="24"/>
              </w:rPr>
            </w:pPr>
            <w:r w:rsidRPr="00BB0FB5">
              <w:rPr>
                <w:rFonts w:ascii="仿宋" w:eastAsia="仿宋" w:hAnsi="仿宋" w:cs="仿宋"/>
                <w:sz w:val="24"/>
              </w:rPr>
              <w:t>安吉幼儿园游戏理论与实践</w:t>
            </w:r>
          </w:p>
        </w:tc>
        <w:tc>
          <w:tcPr>
            <w:tcW w:w="1733" w:type="dxa"/>
          </w:tcPr>
          <w:p w14:paraId="0DFB3296" w14:textId="77777777" w:rsidR="009454B9" w:rsidRPr="00BB0FB5" w:rsidRDefault="00BF16BD">
            <w:pPr>
              <w:pStyle w:val="TableParagraph"/>
              <w:spacing w:line="302" w:lineRule="exact"/>
              <w:ind w:left="109"/>
              <w:rPr>
                <w:rFonts w:ascii="仿宋" w:eastAsia="仿宋" w:hAnsi="仿宋" w:cs="仿宋"/>
                <w:sz w:val="24"/>
              </w:rPr>
            </w:pPr>
            <w:r w:rsidRPr="00BB0FB5">
              <w:rPr>
                <w:rFonts w:ascii="仿宋" w:eastAsia="仿宋" w:hAnsi="仿宋" w:cs="仿宋"/>
                <w:sz w:val="24"/>
              </w:rPr>
              <w:t>安排相应学时</w:t>
            </w:r>
          </w:p>
        </w:tc>
      </w:tr>
      <w:tr w:rsidR="009454B9" w14:paraId="758C3B17" w14:textId="77777777">
        <w:trPr>
          <w:trHeight w:val="391"/>
        </w:trPr>
        <w:tc>
          <w:tcPr>
            <w:tcW w:w="2237" w:type="dxa"/>
            <w:tcBorders>
              <w:bottom w:val="nil"/>
            </w:tcBorders>
          </w:tcPr>
          <w:p w14:paraId="6E15FC61" w14:textId="77777777" w:rsidR="009454B9" w:rsidRPr="00BB0FB5" w:rsidRDefault="009454B9">
            <w:pPr>
              <w:pStyle w:val="TableParagraph"/>
              <w:rPr>
                <w:rFonts w:ascii="仿宋" w:eastAsia="仿宋" w:hAnsi="仿宋" w:cs="仿宋"/>
                <w:sz w:val="26"/>
              </w:rPr>
            </w:pPr>
          </w:p>
        </w:tc>
        <w:tc>
          <w:tcPr>
            <w:tcW w:w="4647" w:type="dxa"/>
            <w:tcBorders>
              <w:bottom w:val="nil"/>
            </w:tcBorders>
          </w:tcPr>
          <w:p w14:paraId="5C801870" w14:textId="77777777" w:rsidR="009454B9" w:rsidRPr="00BB0FB5" w:rsidRDefault="00BF16BD">
            <w:pPr>
              <w:pStyle w:val="TableParagraph"/>
              <w:spacing w:line="302" w:lineRule="exact"/>
              <w:ind w:left="110"/>
              <w:rPr>
                <w:rFonts w:ascii="仿宋" w:eastAsia="仿宋" w:hAnsi="仿宋" w:cs="仿宋"/>
                <w:sz w:val="24"/>
              </w:rPr>
            </w:pPr>
            <w:r w:rsidRPr="00BB0FB5">
              <w:rPr>
                <w:rFonts w:ascii="仿宋" w:eastAsia="仿宋" w:hAnsi="仿宋" w:cs="仿宋"/>
                <w:sz w:val="24"/>
              </w:rPr>
              <w:t>1.国际学前融合教育理念与启示</w:t>
            </w:r>
          </w:p>
        </w:tc>
        <w:tc>
          <w:tcPr>
            <w:tcW w:w="1733" w:type="dxa"/>
            <w:tcBorders>
              <w:bottom w:val="nil"/>
            </w:tcBorders>
          </w:tcPr>
          <w:p w14:paraId="39365CA0" w14:textId="77777777" w:rsidR="009454B9" w:rsidRPr="00BB0FB5" w:rsidRDefault="009454B9">
            <w:pPr>
              <w:pStyle w:val="TableParagraph"/>
              <w:rPr>
                <w:rFonts w:ascii="仿宋" w:eastAsia="仿宋" w:hAnsi="仿宋" w:cs="仿宋"/>
                <w:sz w:val="26"/>
              </w:rPr>
            </w:pPr>
          </w:p>
        </w:tc>
      </w:tr>
      <w:tr w:rsidR="009454B9" w14:paraId="6760A341" w14:textId="77777777">
        <w:trPr>
          <w:trHeight w:val="465"/>
        </w:trPr>
        <w:tc>
          <w:tcPr>
            <w:tcW w:w="2237" w:type="dxa"/>
            <w:tcBorders>
              <w:top w:val="nil"/>
              <w:bottom w:val="nil"/>
            </w:tcBorders>
          </w:tcPr>
          <w:p w14:paraId="1FC3E0D0" w14:textId="77777777" w:rsidR="009454B9" w:rsidRPr="00BB0FB5" w:rsidRDefault="00BF16BD">
            <w:pPr>
              <w:pStyle w:val="TableParagraph"/>
              <w:spacing w:before="69"/>
              <w:ind w:left="110"/>
              <w:rPr>
                <w:rFonts w:ascii="仿宋" w:eastAsia="仿宋" w:hAnsi="仿宋" w:cs="仿宋"/>
                <w:sz w:val="24"/>
              </w:rPr>
            </w:pPr>
            <w:r w:rsidRPr="00BB0FB5">
              <w:rPr>
                <w:rFonts w:ascii="仿宋" w:eastAsia="仿宋" w:hAnsi="仿宋" w:cs="仿宋"/>
                <w:sz w:val="24"/>
              </w:rPr>
              <w:t>幼儿园融合教育理</w:t>
            </w:r>
          </w:p>
        </w:tc>
        <w:tc>
          <w:tcPr>
            <w:tcW w:w="4647" w:type="dxa"/>
            <w:tcBorders>
              <w:top w:val="nil"/>
              <w:bottom w:val="nil"/>
            </w:tcBorders>
          </w:tcPr>
          <w:p w14:paraId="38943DFD" w14:textId="77777777" w:rsidR="009454B9" w:rsidRPr="00BB0FB5" w:rsidRDefault="00BF16BD">
            <w:pPr>
              <w:pStyle w:val="TableParagraph"/>
              <w:spacing w:before="69"/>
              <w:ind w:left="110"/>
              <w:rPr>
                <w:rFonts w:ascii="仿宋" w:eastAsia="仿宋" w:hAnsi="仿宋" w:cs="仿宋"/>
                <w:sz w:val="24"/>
              </w:rPr>
            </w:pPr>
            <w:r w:rsidRPr="00BB0FB5">
              <w:rPr>
                <w:rFonts w:ascii="仿宋" w:eastAsia="仿宋" w:hAnsi="仿宋" w:cs="仿宋"/>
                <w:sz w:val="24"/>
              </w:rPr>
              <w:t>2.国际学前融合教育实践与经验</w:t>
            </w:r>
          </w:p>
        </w:tc>
        <w:tc>
          <w:tcPr>
            <w:tcW w:w="1733" w:type="dxa"/>
            <w:tcBorders>
              <w:top w:val="nil"/>
              <w:bottom w:val="nil"/>
            </w:tcBorders>
          </w:tcPr>
          <w:p w14:paraId="2A1AF61E" w14:textId="77777777" w:rsidR="009454B9" w:rsidRPr="00BB0FB5" w:rsidRDefault="00BF16BD">
            <w:pPr>
              <w:pStyle w:val="TableParagraph"/>
              <w:spacing w:before="69"/>
              <w:ind w:left="109"/>
              <w:rPr>
                <w:rFonts w:ascii="仿宋" w:eastAsia="仿宋" w:hAnsi="仿宋" w:cs="仿宋"/>
                <w:sz w:val="24"/>
              </w:rPr>
            </w:pPr>
            <w:r w:rsidRPr="00BB0FB5">
              <w:rPr>
                <w:rFonts w:ascii="仿宋" w:eastAsia="仿宋" w:hAnsi="仿宋" w:cs="仿宋"/>
                <w:sz w:val="24"/>
              </w:rPr>
              <w:t>根据课程设计</w:t>
            </w:r>
          </w:p>
        </w:tc>
      </w:tr>
      <w:tr w:rsidR="009454B9" w14:paraId="2294D99A" w14:textId="77777777">
        <w:trPr>
          <w:trHeight w:val="467"/>
        </w:trPr>
        <w:tc>
          <w:tcPr>
            <w:tcW w:w="2237" w:type="dxa"/>
            <w:tcBorders>
              <w:top w:val="nil"/>
              <w:bottom w:val="nil"/>
            </w:tcBorders>
          </w:tcPr>
          <w:p w14:paraId="0163E3F6" w14:textId="77777777" w:rsidR="009454B9" w:rsidRPr="00BB0FB5" w:rsidRDefault="00BF16BD">
            <w:pPr>
              <w:pStyle w:val="TableParagraph"/>
              <w:spacing w:before="69"/>
              <w:ind w:left="110"/>
              <w:rPr>
                <w:rFonts w:ascii="仿宋" w:eastAsia="仿宋" w:hAnsi="仿宋" w:cs="仿宋"/>
                <w:sz w:val="24"/>
              </w:rPr>
            </w:pPr>
            <w:r w:rsidRPr="00BB0FB5">
              <w:rPr>
                <w:rFonts w:ascii="仿宋" w:eastAsia="仿宋" w:hAnsi="仿宋" w:cs="仿宋"/>
                <w:sz w:val="24"/>
              </w:rPr>
              <w:t>论与实践</w:t>
            </w:r>
          </w:p>
        </w:tc>
        <w:tc>
          <w:tcPr>
            <w:tcW w:w="4647" w:type="dxa"/>
            <w:tcBorders>
              <w:top w:val="nil"/>
              <w:bottom w:val="nil"/>
            </w:tcBorders>
          </w:tcPr>
          <w:p w14:paraId="702D04B1" w14:textId="77777777" w:rsidR="009454B9" w:rsidRPr="00BB0FB5" w:rsidRDefault="00BF16BD">
            <w:pPr>
              <w:pStyle w:val="TableParagraph"/>
              <w:spacing w:before="69"/>
              <w:ind w:left="110"/>
              <w:rPr>
                <w:rFonts w:ascii="仿宋" w:eastAsia="仿宋" w:hAnsi="仿宋" w:cs="仿宋"/>
                <w:sz w:val="24"/>
              </w:rPr>
            </w:pPr>
            <w:r w:rsidRPr="00BB0FB5">
              <w:rPr>
                <w:rFonts w:ascii="仿宋" w:eastAsia="仿宋" w:hAnsi="仿宋" w:cs="仿宋"/>
                <w:sz w:val="24"/>
              </w:rPr>
              <w:t>3.广东幼儿园融合教育实践探索</w:t>
            </w:r>
          </w:p>
        </w:tc>
        <w:tc>
          <w:tcPr>
            <w:tcW w:w="1733" w:type="dxa"/>
            <w:tcBorders>
              <w:top w:val="nil"/>
              <w:bottom w:val="nil"/>
            </w:tcBorders>
          </w:tcPr>
          <w:p w14:paraId="0A1A0094" w14:textId="77777777" w:rsidR="009454B9" w:rsidRPr="00BB0FB5" w:rsidRDefault="00BF16BD">
            <w:pPr>
              <w:pStyle w:val="TableParagraph"/>
              <w:spacing w:before="69"/>
              <w:ind w:left="109"/>
              <w:rPr>
                <w:rFonts w:ascii="仿宋" w:eastAsia="仿宋" w:hAnsi="仿宋" w:cs="仿宋"/>
                <w:sz w:val="24"/>
              </w:rPr>
            </w:pPr>
            <w:r w:rsidRPr="00BB0FB5">
              <w:rPr>
                <w:rFonts w:ascii="仿宋" w:eastAsia="仿宋" w:hAnsi="仿宋" w:cs="仿宋"/>
                <w:sz w:val="24"/>
              </w:rPr>
              <w:t>安排相应学时</w:t>
            </w:r>
          </w:p>
        </w:tc>
      </w:tr>
      <w:tr w:rsidR="009454B9" w14:paraId="352A54AE" w14:textId="77777777">
        <w:trPr>
          <w:trHeight w:val="542"/>
        </w:trPr>
        <w:tc>
          <w:tcPr>
            <w:tcW w:w="2237" w:type="dxa"/>
            <w:tcBorders>
              <w:top w:val="nil"/>
            </w:tcBorders>
          </w:tcPr>
          <w:p w14:paraId="436CA663" w14:textId="77777777" w:rsidR="009454B9" w:rsidRPr="00BB0FB5" w:rsidRDefault="009454B9">
            <w:pPr>
              <w:pStyle w:val="TableParagraph"/>
              <w:rPr>
                <w:rFonts w:ascii="仿宋" w:eastAsia="仿宋" w:hAnsi="仿宋" w:cs="仿宋"/>
                <w:sz w:val="26"/>
              </w:rPr>
            </w:pPr>
          </w:p>
        </w:tc>
        <w:tc>
          <w:tcPr>
            <w:tcW w:w="4647" w:type="dxa"/>
            <w:tcBorders>
              <w:top w:val="nil"/>
            </w:tcBorders>
          </w:tcPr>
          <w:p w14:paraId="3A37FBB5" w14:textId="77777777" w:rsidR="009454B9" w:rsidRPr="00BB0FB5" w:rsidRDefault="00BF16BD">
            <w:pPr>
              <w:pStyle w:val="TableParagraph"/>
              <w:spacing w:before="71"/>
              <w:ind w:left="110"/>
              <w:rPr>
                <w:rFonts w:ascii="仿宋" w:eastAsia="仿宋" w:hAnsi="仿宋" w:cs="仿宋"/>
                <w:sz w:val="24"/>
              </w:rPr>
            </w:pPr>
            <w:r w:rsidRPr="00BB0FB5">
              <w:rPr>
                <w:rFonts w:ascii="仿宋" w:eastAsia="仿宋" w:hAnsi="仿宋" w:cs="仿宋"/>
                <w:sz w:val="24"/>
              </w:rPr>
              <w:t>4.广东幼儿园融合教育优秀案例解析</w:t>
            </w:r>
          </w:p>
        </w:tc>
        <w:tc>
          <w:tcPr>
            <w:tcW w:w="1733" w:type="dxa"/>
            <w:tcBorders>
              <w:top w:val="nil"/>
            </w:tcBorders>
          </w:tcPr>
          <w:p w14:paraId="10C01D22" w14:textId="77777777" w:rsidR="009454B9" w:rsidRPr="00BB0FB5" w:rsidRDefault="009454B9">
            <w:pPr>
              <w:pStyle w:val="TableParagraph"/>
              <w:rPr>
                <w:rFonts w:ascii="仿宋" w:eastAsia="仿宋" w:hAnsi="仿宋" w:cs="仿宋"/>
                <w:sz w:val="26"/>
              </w:rPr>
            </w:pPr>
          </w:p>
        </w:tc>
      </w:tr>
      <w:tr w:rsidR="009454B9" w14:paraId="67432D09" w14:textId="77777777">
        <w:trPr>
          <w:trHeight w:val="391"/>
        </w:trPr>
        <w:tc>
          <w:tcPr>
            <w:tcW w:w="2237" w:type="dxa"/>
            <w:tcBorders>
              <w:bottom w:val="nil"/>
            </w:tcBorders>
          </w:tcPr>
          <w:p w14:paraId="33FF5AF2" w14:textId="77777777" w:rsidR="009454B9" w:rsidRPr="00BB0FB5" w:rsidRDefault="009454B9">
            <w:pPr>
              <w:pStyle w:val="TableParagraph"/>
              <w:rPr>
                <w:rFonts w:ascii="仿宋" w:eastAsia="仿宋" w:hAnsi="仿宋" w:cs="仿宋"/>
                <w:sz w:val="26"/>
              </w:rPr>
            </w:pPr>
          </w:p>
        </w:tc>
        <w:tc>
          <w:tcPr>
            <w:tcW w:w="4647" w:type="dxa"/>
            <w:tcBorders>
              <w:bottom w:val="nil"/>
            </w:tcBorders>
          </w:tcPr>
          <w:p w14:paraId="6650D78B" w14:textId="77777777" w:rsidR="009454B9" w:rsidRPr="00BB0FB5" w:rsidRDefault="00BF16BD">
            <w:pPr>
              <w:pStyle w:val="TableParagraph"/>
              <w:spacing w:line="302" w:lineRule="exact"/>
              <w:ind w:left="110"/>
              <w:rPr>
                <w:rFonts w:ascii="仿宋" w:eastAsia="仿宋" w:hAnsi="仿宋" w:cs="仿宋"/>
                <w:sz w:val="24"/>
              </w:rPr>
            </w:pPr>
            <w:r w:rsidRPr="00BB0FB5">
              <w:rPr>
                <w:rFonts w:ascii="仿宋" w:eastAsia="仿宋" w:hAnsi="仿宋" w:cs="仿宋"/>
                <w:sz w:val="24"/>
              </w:rPr>
              <w:t>1.普惠性幼儿园的治理机制创新</w:t>
            </w:r>
          </w:p>
        </w:tc>
        <w:tc>
          <w:tcPr>
            <w:tcW w:w="1733" w:type="dxa"/>
            <w:tcBorders>
              <w:bottom w:val="nil"/>
            </w:tcBorders>
          </w:tcPr>
          <w:p w14:paraId="4669E356" w14:textId="77777777" w:rsidR="009454B9" w:rsidRPr="00BB0FB5" w:rsidRDefault="009454B9">
            <w:pPr>
              <w:pStyle w:val="TableParagraph"/>
              <w:rPr>
                <w:rFonts w:ascii="仿宋" w:eastAsia="仿宋" w:hAnsi="仿宋" w:cs="仿宋"/>
                <w:sz w:val="26"/>
              </w:rPr>
            </w:pPr>
          </w:p>
        </w:tc>
      </w:tr>
      <w:tr w:rsidR="009454B9" w14:paraId="0E373229" w14:textId="77777777">
        <w:trPr>
          <w:trHeight w:val="467"/>
        </w:trPr>
        <w:tc>
          <w:tcPr>
            <w:tcW w:w="2237" w:type="dxa"/>
            <w:tcBorders>
              <w:top w:val="nil"/>
              <w:bottom w:val="nil"/>
            </w:tcBorders>
          </w:tcPr>
          <w:p w14:paraId="1723A776" w14:textId="77777777" w:rsidR="009454B9" w:rsidRPr="00BB0FB5" w:rsidRDefault="00BF16BD">
            <w:pPr>
              <w:pStyle w:val="TableParagraph"/>
              <w:spacing w:before="69"/>
              <w:ind w:left="110"/>
              <w:rPr>
                <w:rFonts w:ascii="仿宋" w:eastAsia="仿宋" w:hAnsi="仿宋" w:cs="仿宋"/>
                <w:sz w:val="24"/>
              </w:rPr>
            </w:pPr>
            <w:r w:rsidRPr="00BB0FB5">
              <w:rPr>
                <w:rFonts w:ascii="仿宋" w:eastAsia="仿宋" w:hAnsi="仿宋" w:cs="仿宋"/>
                <w:sz w:val="24"/>
              </w:rPr>
              <w:t>普惠性幼儿园的内</w:t>
            </w:r>
          </w:p>
        </w:tc>
        <w:tc>
          <w:tcPr>
            <w:tcW w:w="4647" w:type="dxa"/>
            <w:tcBorders>
              <w:top w:val="nil"/>
              <w:bottom w:val="nil"/>
            </w:tcBorders>
          </w:tcPr>
          <w:p w14:paraId="4DDC10A4" w14:textId="77777777" w:rsidR="009454B9" w:rsidRPr="00BB0FB5" w:rsidRDefault="00BF16BD">
            <w:pPr>
              <w:pStyle w:val="TableParagraph"/>
              <w:spacing w:before="69"/>
              <w:ind w:left="110"/>
              <w:rPr>
                <w:rFonts w:ascii="仿宋" w:eastAsia="仿宋" w:hAnsi="仿宋" w:cs="仿宋"/>
                <w:sz w:val="24"/>
              </w:rPr>
            </w:pPr>
            <w:r w:rsidRPr="00BB0FB5">
              <w:rPr>
                <w:rFonts w:ascii="仿宋" w:eastAsia="仿宋" w:hAnsi="仿宋" w:cs="仿宋"/>
                <w:sz w:val="24"/>
              </w:rPr>
              <w:t>2.普惠性幼儿园教育资源的开发与运用</w:t>
            </w:r>
          </w:p>
        </w:tc>
        <w:tc>
          <w:tcPr>
            <w:tcW w:w="1733" w:type="dxa"/>
            <w:tcBorders>
              <w:top w:val="nil"/>
              <w:bottom w:val="nil"/>
            </w:tcBorders>
          </w:tcPr>
          <w:p w14:paraId="0E7734F4" w14:textId="77777777" w:rsidR="009454B9" w:rsidRPr="00BB0FB5" w:rsidRDefault="00BF16BD">
            <w:pPr>
              <w:pStyle w:val="TableParagraph"/>
              <w:spacing w:before="69"/>
              <w:ind w:left="109"/>
              <w:rPr>
                <w:rFonts w:ascii="仿宋" w:eastAsia="仿宋" w:hAnsi="仿宋" w:cs="仿宋"/>
                <w:sz w:val="24"/>
              </w:rPr>
            </w:pPr>
            <w:r w:rsidRPr="00BB0FB5">
              <w:rPr>
                <w:rFonts w:ascii="仿宋" w:eastAsia="仿宋" w:hAnsi="仿宋" w:cs="仿宋"/>
                <w:sz w:val="24"/>
              </w:rPr>
              <w:t>根据课程设计</w:t>
            </w:r>
          </w:p>
        </w:tc>
      </w:tr>
      <w:tr w:rsidR="009454B9" w14:paraId="4773BC95" w14:textId="77777777">
        <w:trPr>
          <w:trHeight w:val="467"/>
        </w:trPr>
        <w:tc>
          <w:tcPr>
            <w:tcW w:w="2237" w:type="dxa"/>
            <w:tcBorders>
              <w:top w:val="nil"/>
              <w:bottom w:val="nil"/>
            </w:tcBorders>
          </w:tcPr>
          <w:p w14:paraId="768C073D" w14:textId="77777777" w:rsidR="009454B9" w:rsidRPr="00BB0FB5" w:rsidRDefault="00BF16BD">
            <w:pPr>
              <w:pStyle w:val="TableParagraph"/>
              <w:spacing w:before="71"/>
              <w:ind w:left="110"/>
              <w:rPr>
                <w:rFonts w:ascii="仿宋" w:eastAsia="仿宋" w:hAnsi="仿宋" w:cs="仿宋"/>
                <w:sz w:val="24"/>
              </w:rPr>
            </w:pPr>
            <w:proofErr w:type="gramStart"/>
            <w:r w:rsidRPr="00BB0FB5">
              <w:rPr>
                <w:rFonts w:ascii="仿宋" w:eastAsia="仿宋" w:hAnsi="仿宋" w:cs="仿宋"/>
                <w:sz w:val="24"/>
              </w:rPr>
              <w:t>涵</w:t>
            </w:r>
            <w:proofErr w:type="gramEnd"/>
            <w:r w:rsidRPr="00BB0FB5">
              <w:rPr>
                <w:rFonts w:ascii="仿宋" w:eastAsia="仿宋" w:hAnsi="仿宋" w:cs="仿宋"/>
                <w:sz w:val="24"/>
              </w:rPr>
              <w:t>发展</w:t>
            </w:r>
          </w:p>
        </w:tc>
        <w:tc>
          <w:tcPr>
            <w:tcW w:w="4647" w:type="dxa"/>
            <w:tcBorders>
              <w:top w:val="nil"/>
              <w:bottom w:val="nil"/>
            </w:tcBorders>
          </w:tcPr>
          <w:p w14:paraId="74FE9FC6" w14:textId="77777777" w:rsidR="009454B9" w:rsidRPr="00BB0FB5" w:rsidRDefault="00BF16BD">
            <w:pPr>
              <w:pStyle w:val="TableParagraph"/>
              <w:spacing w:before="71"/>
              <w:ind w:left="110"/>
              <w:rPr>
                <w:rFonts w:ascii="仿宋" w:eastAsia="仿宋" w:hAnsi="仿宋" w:cs="仿宋"/>
                <w:sz w:val="24"/>
              </w:rPr>
            </w:pPr>
            <w:r w:rsidRPr="00BB0FB5">
              <w:rPr>
                <w:rFonts w:ascii="仿宋" w:eastAsia="仿宋" w:hAnsi="仿宋" w:cs="仿宋"/>
                <w:sz w:val="24"/>
              </w:rPr>
              <w:t>3.普惠性幼儿园办学的发展性评价</w:t>
            </w:r>
          </w:p>
        </w:tc>
        <w:tc>
          <w:tcPr>
            <w:tcW w:w="1733" w:type="dxa"/>
            <w:tcBorders>
              <w:top w:val="nil"/>
              <w:bottom w:val="nil"/>
            </w:tcBorders>
          </w:tcPr>
          <w:p w14:paraId="67446F6E" w14:textId="77777777" w:rsidR="009454B9" w:rsidRPr="00BB0FB5" w:rsidRDefault="00BF16BD">
            <w:pPr>
              <w:pStyle w:val="TableParagraph"/>
              <w:spacing w:before="71"/>
              <w:ind w:left="109"/>
              <w:rPr>
                <w:rFonts w:ascii="仿宋" w:eastAsia="仿宋" w:hAnsi="仿宋" w:cs="仿宋"/>
                <w:sz w:val="24"/>
              </w:rPr>
            </w:pPr>
            <w:r w:rsidRPr="00BB0FB5">
              <w:rPr>
                <w:rFonts w:ascii="仿宋" w:eastAsia="仿宋" w:hAnsi="仿宋" w:cs="仿宋"/>
                <w:sz w:val="24"/>
              </w:rPr>
              <w:t>安排相应学时</w:t>
            </w:r>
          </w:p>
        </w:tc>
      </w:tr>
      <w:tr w:rsidR="009454B9" w14:paraId="0CA9B27B" w14:textId="77777777">
        <w:trPr>
          <w:trHeight w:val="539"/>
        </w:trPr>
        <w:tc>
          <w:tcPr>
            <w:tcW w:w="2237" w:type="dxa"/>
            <w:tcBorders>
              <w:top w:val="nil"/>
            </w:tcBorders>
          </w:tcPr>
          <w:p w14:paraId="3E167001" w14:textId="77777777" w:rsidR="009454B9" w:rsidRPr="00BB0FB5" w:rsidRDefault="009454B9">
            <w:pPr>
              <w:pStyle w:val="TableParagraph"/>
              <w:rPr>
                <w:rFonts w:ascii="仿宋" w:eastAsia="仿宋" w:hAnsi="仿宋" w:cs="仿宋"/>
                <w:sz w:val="26"/>
              </w:rPr>
            </w:pPr>
          </w:p>
        </w:tc>
        <w:tc>
          <w:tcPr>
            <w:tcW w:w="4647" w:type="dxa"/>
            <w:tcBorders>
              <w:top w:val="nil"/>
            </w:tcBorders>
          </w:tcPr>
          <w:p w14:paraId="7DD3A1F6" w14:textId="77777777" w:rsidR="009454B9" w:rsidRPr="00BB0FB5" w:rsidRDefault="00BF16BD">
            <w:pPr>
              <w:pStyle w:val="TableParagraph"/>
              <w:spacing w:before="69"/>
              <w:ind w:left="110"/>
              <w:rPr>
                <w:rFonts w:ascii="仿宋" w:eastAsia="仿宋" w:hAnsi="仿宋" w:cs="仿宋"/>
                <w:sz w:val="24"/>
              </w:rPr>
            </w:pPr>
            <w:r w:rsidRPr="00BB0FB5">
              <w:rPr>
                <w:rFonts w:ascii="仿宋" w:eastAsia="仿宋" w:hAnsi="仿宋" w:cs="仿宋"/>
                <w:sz w:val="24"/>
              </w:rPr>
              <w:t>4.普惠性幼儿园内涵发展的案例解析</w:t>
            </w:r>
          </w:p>
        </w:tc>
        <w:tc>
          <w:tcPr>
            <w:tcW w:w="1733" w:type="dxa"/>
            <w:tcBorders>
              <w:top w:val="nil"/>
            </w:tcBorders>
          </w:tcPr>
          <w:p w14:paraId="3AF96523" w14:textId="77777777" w:rsidR="009454B9" w:rsidRPr="00BB0FB5" w:rsidRDefault="009454B9">
            <w:pPr>
              <w:pStyle w:val="TableParagraph"/>
              <w:rPr>
                <w:rFonts w:ascii="仿宋" w:eastAsia="仿宋" w:hAnsi="仿宋" w:cs="仿宋"/>
                <w:sz w:val="26"/>
              </w:rPr>
            </w:pPr>
          </w:p>
        </w:tc>
      </w:tr>
    </w:tbl>
    <w:p w14:paraId="0B2E9CED" w14:textId="77777777" w:rsidR="009454B9" w:rsidRPr="00BB0FB5" w:rsidRDefault="00BF16BD" w:rsidP="001E1CB3">
      <w:pPr>
        <w:pStyle w:val="ac"/>
        <w:adjustRightInd w:val="0"/>
        <w:snapToGrid w:val="0"/>
        <w:spacing w:line="418" w:lineRule="auto"/>
      </w:pPr>
      <w:bookmarkStart w:id="68" w:name="_Toc20582732"/>
      <w:bookmarkStart w:id="69" w:name="_Toc35096792"/>
      <w:r w:rsidRPr="00BB0FB5">
        <w:t>（三）课程实施方式</w:t>
      </w:r>
      <w:bookmarkEnd w:id="68"/>
      <w:bookmarkEnd w:id="69"/>
    </w:p>
    <w:p w14:paraId="380B5648" w14:textId="77777777" w:rsidR="009454B9" w:rsidRPr="00DC7B12" w:rsidRDefault="00BF16BD" w:rsidP="001E1CB3">
      <w:pPr>
        <w:pStyle w:val="a4"/>
        <w:adjustRightInd w:val="0"/>
        <w:snapToGrid w:val="0"/>
        <w:spacing w:line="418"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专题课程设置充分体现“时代主题、国际视野、广东实践”的价值取向，有助于园长全面了解最新的学前教育研究动态与实践模式，深入广东实践，把握时代发展趋势，为塑造教育家型园长奠定基础。</w:t>
      </w:r>
    </w:p>
    <w:p w14:paraId="25F9E78B" w14:textId="77777777" w:rsidR="009454B9" w:rsidRPr="00DC7B12" w:rsidRDefault="00BF16BD" w:rsidP="001E1CB3">
      <w:pPr>
        <w:pStyle w:val="a4"/>
        <w:adjustRightInd w:val="0"/>
        <w:snapToGrid w:val="0"/>
        <w:spacing w:line="418"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培训课程内容按需选择，培训学时根据课程设计灵活安排。倡导深度学习、沙龙论坛、课题研究、参与度较强的互动式培训方式，重点开展理论联系实际的案例解析、针对热点深入剖析的专题讲座等。通过专家引领、参观考察、自我反思、参与式互动等多种形式进行实践反思，帮助园长深入了解国内外前沿理论与时代主题，将先进的理论与实践模式运用到广东省的办园实践中。</w:t>
      </w:r>
    </w:p>
    <w:p w14:paraId="7F347BBC" w14:textId="77777777" w:rsidR="009454B9" w:rsidRPr="00BB0FB5" w:rsidRDefault="009454B9">
      <w:pPr>
        <w:spacing w:line="417" w:lineRule="auto"/>
        <w:rPr>
          <w:rFonts w:ascii="仿宋" w:eastAsia="仿宋" w:hAnsi="仿宋" w:cs="仿宋"/>
        </w:rPr>
        <w:sectPr w:rsidR="009454B9" w:rsidRPr="00BB0FB5">
          <w:pgSz w:w="11900" w:h="16840"/>
          <w:pgMar w:top="1460" w:right="1400" w:bottom="1420" w:left="1580" w:header="0" w:footer="1143" w:gutter="0"/>
          <w:cols w:space="720"/>
        </w:sectPr>
      </w:pPr>
    </w:p>
    <w:p w14:paraId="1B7BDD00" w14:textId="42C3B719" w:rsidR="009454B9" w:rsidRPr="00BB0FB5" w:rsidRDefault="00BF16BD" w:rsidP="00BF16BD">
      <w:pPr>
        <w:pStyle w:val="1"/>
      </w:pPr>
      <w:bookmarkStart w:id="70" w:name="_TOC_250006"/>
      <w:bookmarkStart w:id="71" w:name="_Toc20582733"/>
      <w:bookmarkStart w:id="72" w:name="_Toc35096793"/>
      <w:bookmarkEnd w:id="70"/>
      <w:r w:rsidRPr="00BB0FB5">
        <w:lastRenderedPageBreak/>
        <w:t>第三部分</w:t>
      </w:r>
      <w:r w:rsidRPr="00BB0FB5">
        <w:rPr>
          <w:lang w:val="en-US"/>
        </w:rPr>
        <w:t xml:space="preserve"> </w:t>
      </w:r>
      <w:r w:rsidRPr="00BB0FB5">
        <w:t>实施</w:t>
      </w:r>
      <w:r w:rsidRPr="00BB0FB5">
        <w:rPr>
          <w:rFonts w:hint="eastAsia"/>
        </w:rPr>
        <w:t>建议</w:t>
      </w:r>
      <w:bookmarkEnd w:id="71"/>
      <w:bookmarkEnd w:id="72"/>
    </w:p>
    <w:p w14:paraId="79DA0CA8" w14:textId="77777777" w:rsidR="009454B9" w:rsidRPr="00BB0FB5" w:rsidRDefault="009454B9">
      <w:pPr>
        <w:pStyle w:val="a4"/>
        <w:spacing w:before="2"/>
        <w:rPr>
          <w:rFonts w:ascii="仿宋" w:eastAsia="仿宋" w:hAnsi="仿宋" w:cs="仿宋"/>
          <w:b/>
          <w:sz w:val="39"/>
        </w:rPr>
      </w:pPr>
    </w:p>
    <w:p w14:paraId="3DD13332" w14:textId="69541FE8" w:rsidR="009454B9" w:rsidRPr="00DC7B12" w:rsidRDefault="00BF16BD" w:rsidP="00DC7B12">
      <w:pPr>
        <w:pStyle w:val="a4"/>
        <w:spacing w:line="417"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指南》体现了广东省对幼儿园园长培训的导向和要求，强化培训工作的专业性，大力提升培训的针对性和实效性。各级教育行政部门、教师培训机构、幼儿园要按照《指南》要求，组织实施省级、地（市）级、县（区）级园长培训，指导园长制定符合个人和学校实际的专业发展规划，不断提升园长的科学管理和有效领导能力，促进园长专业成长和终身发展。</w:t>
      </w:r>
    </w:p>
    <w:p w14:paraId="1DA5E586" w14:textId="77777777" w:rsidR="009454B9" w:rsidRPr="00BB0FB5" w:rsidRDefault="00BF16BD" w:rsidP="005976F4">
      <w:pPr>
        <w:pStyle w:val="ae"/>
        <w:ind w:left="220" w:right="220"/>
      </w:pPr>
      <w:bookmarkStart w:id="73" w:name="_TOC_250005"/>
      <w:bookmarkStart w:id="74" w:name="_Toc20582734"/>
      <w:bookmarkStart w:id="75" w:name="_Toc35096794"/>
      <w:bookmarkEnd w:id="73"/>
      <w:r w:rsidRPr="00BB0FB5">
        <w:t>一、明确各方职责分工</w:t>
      </w:r>
      <w:bookmarkEnd w:id="74"/>
      <w:bookmarkEnd w:id="75"/>
    </w:p>
    <w:p w14:paraId="73615E25" w14:textId="77777777" w:rsidR="009454B9" w:rsidRPr="00DC7B12" w:rsidRDefault="00BF16BD" w:rsidP="00DC7B12">
      <w:pPr>
        <w:pStyle w:val="a4"/>
        <w:spacing w:line="417"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各级教育行政部门要加强对《指南》实施工作的领导，加大政策与制度的支持力度，在制定园长队伍培训规划、遴选培训机构、评估培训绩效过程中，充分发挥《指南》的导向作用。各地可以依据本指南和本地实际提出实施意见。有关高等院校和各级各类培训机构要将本《指南》作为园长培训的重要依据。强化需求导向，科学设计项目方案，要根据园长不同专业成长发展阶段，提供具有针对性的培训内容，满足园长的个性化需求。加强过程评价，注重发挥评价在改进培训工作中的作用。园长要将本《指南》作为自主选学的重要依据，制定自我专业发展规划，积极参加园长培训和自主研修，加强所学课程内容和培训成果转化，增强专业发展自觉性，不断提升专业发展水平。</w:t>
      </w:r>
      <w:r w:rsidRPr="00DC7B12">
        <w:rPr>
          <w:rFonts w:ascii="仿宋" w:eastAsia="仿宋" w:hAnsi="仿宋" w:cs="仿宋" w:hint="eastAsia"/>
          <w:spacing w:val="-3"/>
          <w:lang w:val="en-US" w:bidi="ar-SA"/>
        </w:rPr>
        <w:t>幼儿园</w:t>
      </w:r>
      <w:r w:rsidRPr="00DC7B12">
        <w:rPr>
          <w:rFonts w:ascii="仿宋" w:eastAsia="仿宋" w:hAnsi="仿宋" w:cs="仿宋"/>
          <w:spacing w:val="-3"/>
          <w:lang w:val="en-US" w:bidi="ar-SA"/>
        </w:rPr>
        <w:t>党组织领导人员的培训课程可参照本《指南》执行，注重理想信念、党性修养、政治理论、政策法规、道德品行等培训，全面提高素质和能力。</w:t>
      </w:r>
    </w:p>
    <w:p w14:paraId="4AC20514" w14:textId="77777777" w:rsidR="009454B9" w:rsidRPr="00BB0FB5" w:rsidRDefault="009454B9">
      <w:pPr>
        <w:spacing w:line="417" w:lineRule="auto"/>
        <w:rPr>
          <w:rFonts w:ascii="仿宋" w:eastAsia="仿宋" w:hAnsi="仿宋" w:cs="仿宋"/>
        </w:rPr>
        <w:sectPr w:rsidR="009454B9" w:rsidRPr="00BB0FB5">
          <w:pgSz w:w="11900" w:h="16840"/>
          <w:pgMar w:top="1540" w:right="1400" w:bottom="1420" w:left="1580" w:header="0" w:footer="1143" w:gutter="0"/>
          <w:cols w:space="720"/>
        </w:sectPr>
      </w:pPr>
    </w:p>
    <w:p w14:paraId="1049A8E9" w14:textId="77777777" w:rsidR="009454B9" w:rsidRPr="00BB0FB5" w:rsidRDefault="00BF16BD" w:rsidP="007879F6">
      <w:pPr>
        <w:pStyle w:val="ae"/>
        <w:ind w:left="220" w:right="220"/>
      </w:pPr>
      <w:bookmarkStart w:id="76" w:name="_TOC_250004"/>
      <w:bookmarkStart w:id="77" w:name="_Toc20582735"/>
      <w:bookmarkStart w:id="78" w:name="_Toc35096795"/>
      <w:bookmarkEnd w:id="76"/>
      <w:r w:rsidRPr="00BB0FB5">
        <w:lastRenderedPageBreak/>
        <w:t>二、科学制订培训方案</w:t>
      </w:r>
      <w:bookmarkEnd w:id="77"/>
      <w:bookmarkEnd w:id="78"/>
    </w:p>
    <w:p w14:paraId="0EFF6CD3" w14:textId="77777777" w:rsidR="009454B9" w:rsidRPr="00DC7B12" w:rsidRDefault="00BF16BD" w:rsidP="00DC7B12">
      <w:pPr>
        <w:pStyle w:val="a4"/>
        <w:spacing w:line="417"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各地、各教师培训机构要依据《指南》，结合区域园长队伍发展要求和园长个人专业发展阶段，研制满足相应水平层次的园长专业需求培训方案。提高园长培训工作的管理水平，合理确定培训方式，系统设计培训内容，过程性记录园长参训学习质量，提升信息化管理水平。对园长基本情况、培训档案、训后跟踪评价等数据进行动态维护，促进园长培训的系统设计和前后衔接。</w:t>
      </w:r>
    </w:p>
    <w:p w14:paraId="77FEA2F4" w14:textId="77777777" w:rsidR="009454B9" w:rsidRPr="00BB0FB5" w:rsidRDefault="00BF16BD" w:rsidP="007879F6">
      <w:pPr>
        <w:pStyle w:val="ae"/>
        <w:ind w:left="220" w:right="220"/>
      </w:pPr>
      <w:bookmarkStart w:id="79" w:name="_TOC_250003"/>
      <w:bookmarkStart w:id="80" w:name="_Toc20582736"/>
      <w:bookmarkStart w:id="81" w:name="_Toc35096796"/>
      <w:bookmarkEnd w:id="79"/>
      <w:r w:rsidRPr="00BB0FB5">
        <w:t>三、建设优质课程资源</w:t>
      </w:r>
      <w:bookmarkEnd w:id="80"/>
      <w:bookmarkEnd w:id="81"/>
    </w:p>
    <w:p w14:paraId="6BB67F63" w14:textId="77777777" w:rsidR="009454B9" w:rsidRPr="00DC7B12" w:rsidRDefault="00BF16BD" w:rsidP="00DC7B12">
      <w:pPr>
        <w:pStyle w:val="a4"/>
        <w:spacing w:line="417"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各地、各教师培训机构要根据《指南》确定的培训目标，围绕培训主题和专题内容，为园长选择或开发适切的课程资源。充分发挥园长专业发展水平表现参照诊断的功能，基于园长成长阶段与不同层次的培训目标，研究、开发、使用并提供教学案例、讲课课件、任务设计等系统化培训课程资源，着力开发数字化培训资源，为园长专业学习与持续性发展提供有效支持。注重参训园长培训成果的总结和提炼，发掘整理培训过程中的生成性成果，加强园长同学之间、培训师资团队与参训园长之间的分享交流。同时着力发挥广东省教育资源公共服务平台的功能，发挥智慧</w:t>
      </w:r>
      <w:proofErr w:type="gramStart"/>
      <w:r w:rsidRPr="00DC7B12">
        <w:rPr>
          <w:rFonts w:ascii="仿宋" w:eastAsia="仿宋" w:hAnsi="仿宋" w:cs="仿宋"/>
          <w:spacing w:val="-3"/>
          <w:lang w:val="en-US" w:bidi="ar-SA"/>
        </w:rPr>
        <w:t>研</w:t>
      </w:r>
      <w:proofErr w:type="gramEnd"/>
      <w:r w:rsidRPr="00DC7B12">
        <w:rPr>
          <w:rFonts w:ascii="仿宋" w:eastAsia="仿宋" w:hAnsi="仿宋" w:cs="仿宋"/>
          <w:spacing w:val="-3"/>
          <w:lang w:val="en-US" w:bidi="ar-SA"/>
        </w:rPr>
        <w:t>训作用，打破区域界限，促进全省教育优质均衡发展。</w:t>
      </w:r>
    </w:p>
    <w:p w14:paraId="5341E2B0" w14:textId="77777777" w:rsidR="009454B9" w:rsidRPr="00BB0FB5" w:rsidRDefault="00BF16BD" w:rsidP="007879F6">
      <w:pPr>
        <w:pStyle w:val="ae"/>
        <w:ind w:left="220" w:right="220"/>
      </w:pPr>
      <w:bookmarkStart w:id="82" w:name="_TOC_250002"/>
      <w:bookmarkStart w:id="83" w:name="_Toc20582737"/>
      <w:bookmarkStart w:id="84" w:name="_Toc35096797"/>
      <w:bookmarkEnd w:id="82"/>
      <w:r w:rsidRPr="00BB0FB5">
        <w:t>四、组建培训师资团队</w:t>
      </w:r>
      <w:bookmarkEnd w:id="83"/>
      <w:bookmarkEnd w:id="84"/>
    </w:p>
    <w:p w14:paraId="2620F562" w14:textId="247BF75B" w:rsidR="009454B9" w:rsidRPr="00DC7B12" w:rsidRDefault="00BF16BD" w:rsidP="00DC7B12">
      <w:pPr>
        <w:pStyle w:val="a4"/>
        <w:spacing w:line="417"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各地、各教师培训机构要依据《指南》，对接园长培训主题及专题设置需要，组建具有较强理论水平和实践指导能力的高水平、接</w:t>
      </w:r>
      <w:r w:rsidRPr="00DC7B12">
        <w:rPr>
          <w:rFonts w:ascii="仿宋" w:eastAsia="仿宋" w:hAnsi="仿宋" w:cs="仿宋"/>
          <w:spacing w:val="-3"/>
          <w:lang w:val="en-US" w:bidi="ar-SA"/>
        </w:rPr>
        <w:lastRenderedPageBreak/>
        <w:t>地气、结构优化的培训师资团队，实行首席专家制。注重专兼职结合，充分发挥专家学者、管理干部、一线园长、研究人员、社会人士的不同作用。原则上外省市专家原则上不少于30%，一线优秀园长原则上不少于50%</w:t>
      </w:r>
      <w:r w:rsidRPr="00DC7B12">
        <w:rPr>
          <w:rFonts w:ascii="仿宋" w:eastAsia="仿宋" w:hAnsi="仿宋" w:cs="仿宋" w:hint="eastAsia"/>
          <w:spacing w:val="-3"/>
          <w:lang w:val="en-US" w:bidi="ar-SA"/>
        </w:rPr>
        <w:t>，</w:t>
      </w:r>
      <w:r w:rsidRPr="00DC7B12">
        <w:rPr>
          <w:rFonts w:ascii="仿宋" w:eastAsia="仿宋" w:hAnsi="仿宋" w:cs="仿宋"/>
          <w:spacing w:val="-3"/>
          <w:lang w:val="en-US" w:bidi="ar-SA"/>
        </w:rPr>
        <w:t>高级研修与专题研修可适当增加大学教授专家授课比例。首席专家应由具备丰富教育领导经验，且具备较好的能力诊断与归因分析、培训设计与实施能力的专家担任。要加强培训师资团队建设和培训，设置专门的培训者团队研修与培训专家研修项目，不断提升师资团队的理论研究、课程建设、资源开发和组织管理的整体水平。</w:t>
      </w:r>
    </w:p>
    <w:p w14:paraId="59728532" w14:textId="77777777" w:rsidR="009454B9" w:rsidRPr="00BB0FB5" w:rsidRDefault="00BF16BD" w:rsidP="007879F6">
      <w:pPr>
        <w:pStyle w:val="ae"/>
        <w:ind w:left="220" w:right="220"/>
      </w:pPr>
      <w:bookmarkStart w:id="85" w:name="_TOC_250001"/>
      <w:bookmarkStart w:id="86" w:name="_Toc20582738"/>
      <w:bookmarkStart w:id="87" w:name="_Toc35096798"/>
      <w:bookmarkEnd w:id="85"/>
      <w:r w:rsidRPr="00BB0FB5">
        <w:t>五、创新多样化培训方式</w:t>
      </w:r>
      <w:bookmarkEnd w:id="86"/>
      <w:bookmarkEnd w:id="87"/>
    </w:p>
    <w:p w14:paraId="0B2FE847" w14:textId="1F981FA8" w:rsidR="009454B9" w:rsidRPr="00DC7B12" w:rsidRDefault="00BF16BD" w:rsidP="00DC7B12">
      <w:pPr>
        <w:pStyle w:val="a4"/>
        <w:spacing w:line="417"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针对园长专业发展阶段的特征，兼顾我省学前教育和园长队伍的区域差异，坚持以学员为主体、以问题解决为导向、以能力提升为目标。优选教育实践基地，严格执行培训计划。根据课程内容和园长工作特点，综合运用集中面授、实践学习、网络研修、交流访学、返岗实践、成果展示、现场诊断等多样化方式综合开展培训。集中面授需要强化学员互动参与，增强培训吸引力和感染力；实践课程需要加大比例，强化教学实践基地建设，采取学校诊断、影子培训、同伴互助、教育观察、行动研究、跟踪指导等多种方式，促进理论与实践的相互融合；网络研修要充分利用现代信息技术平台，开展线上选修学习，满足参训园长个性化学习需求；案例研究要聚焦教育改革发展与幼儿园管理中的重要和突出问题，通过交流研讨、答辩和论坛方式，开展案例研究和成果展示，提高园长研究和解决问</w:t>
      </w:r>
      <w:r w:rsidRPr="00DC7B12">
        <w:rPr>
          <w:rFonts w:ascii="仿宋" w:eastAsia="仿宋" w:hAnsi="仿宋" w:cs="仿宋"/>
          <w:spacing w:val="-3"/>
          <w:lang w:val="en-US" w:bidi="ar-SA"/>
        </w:rPr>
        <w:lastRenderedPageBreak/>
        <w:t>题的能力。通过创新多样化培训方式，综合分析与解决教育管理实际问题，改进教育领导行为。利用反思实践和行动研究提升管理幼儿园的能力，确保培训实施的效果。</w:t>
      </w:r>
    </w:p>
    <w:p w14:paraId="47EE8FE9" w14:textId="77777777" w:rsidR="009454B9" w:rsidRPr="00BB0FB5" w:rsidRDefault="00BF16BD" w:rsidP="007879F6">
      <w:pPr>
        <w:pStyle w:val="ae"/>
        <w:ind w:left="220" w:right="220"/>
      </w:pPr>
      <w:bookmarkStart w:id="88" w:name="_TOC_250000"/>
      <w:bookmarkStart w:id="89" w:name="_Toc20582739"/>
      <w:bookmarkStart w:id="90" w:name="_Toc35096799"/>
      <w:bookmarkEnd w:id="88"/>
      <w:r w:rsidRPr="00BB0FB5">
        <w:t>六、强化培训效果评价</w:t>
      </w:r>
      <w:bookmarkEnd w:id="89"/>
      <w:bookmarkEnd w:id="90"/>
    </w:p>
    <w:p w14:paraId="044A92B6" w14:textId="3BEAF1E9" w:rsidR="00131964" w:rsidRPr="00DC7B12" w:rsidRDefault="00BF16BD" w:rsidP="00131964">
      <w:pPr>
        <w:pStyle w:val="a4"/>
        <w:spacing w:line="417" w:lineRule="auto"/>
        <w:ind w:left="230" w:right="380" w:firstLine="420"/>
        <w:jc w:val="both"/>
        <w:rPr>
          <w:rFonts w:ascii="仿宋" w:eastAsia="仿宋" w:hAnsi="仿宋" w:cs="仿宋"/>
          <w:spacing w:val="-3"/>
          <w:lang w:val="en-US" w:bidi="ar-SA"/>
        </w:rPr>
      </w:pPr>
      <w:r w:rsidRPr="00DC7B12">
        <w:rPr>
          <w:rFonts w:ascii="仿宋" w:eastAsia="仿宋" w:hAnsi="仿宋" w:cs="仿宋"/>
          <w:spacing w:val="-3"/>
          <w:lang w:val="en-US" w:bidi="ar-SA"/>
        </w:rPr>
        <w:t>采用定性评价与定量评价、学员评价与专家评价、即时评价与后续评价、阶段性评价与整体评价、自评与他评相结合等多元评价方式，对培训效果进行全面地评价，切实提高培训效果评估的系统性和科学性。各培训机构要设计评价工具，从培训设计、培训内容、培训方式、培训师资、培训资源、培训组织等设计</w:t>
      </w:r>
      <w:r w:rsidRPr="00DC7B12">
        <w:rPr>
          <w:rFonts w:ascii="仿宋" w:eastAsia="仿宋" w:hAnsi="仿宋" w:cs="仿宋" w:hint="eastAsia"/>
          <w:spacing w:val="-3"/>
          <w:lang w:val="en-US" w:bidi="ar-SA"/>
        </w:rPr>
        <w:t>《</w:t>
      </w:r>
      <w:r w:rsidRPr="00DC7B12">
        <w:rPr>
          <w:rFonts w:ascii="仿宋" w:eastAsia="仿宋" w:hAnsi="仿宋" w:cs="仿宋"/>
          <w:spacing w:val="-3"/>
          <w:lang w:val="en-US" w:bidi="ar-SA"/>
        </w:rPr>
        <w:t>培训满意度评价表</w:t>
      </w:r>
      <w:r w:rsidRPr="00DC7B12">
        <w:rPr>
          <w:rFonts w:ascii="仿宋" w:eastAsia="仿宋" w:hAnsi="仿宋" w:cs="仿宋" w:hint="eastAsia"/>
          <w:spacing w:val="-3"/>
          <w:lang w:val="en-US" w:bidi="ar-SA"/>
        </w:rPr>
        <w:t>》</w:t>
      </w:r>
      <w:r w:rsidRPr="00DC7B12">
        <w:rPr>
          <w:rFonts w:ascii="仿宋" w:eastAsia="仿宋" w:hAnsi="仿宋" w:cs="仿宋"/>
          <w:spacing w:val="-3"/>
          <w:lang w:val="en-US" w:bidi="ar-SA"/>
        </w:rPr>
        <w:t>，对园长的参训考勤、现场表现、培训成果、教育实践改进等实际效果进行科学评价。培训效果评价要关注园长专业知识提升、专业理念更新、专业行为转化。采用多种形式有效的记录园长培训效果和变化，开展培训</w:t>
      </w:r>
      <w:proofErr w:type="gramStart"/>
      <w:r w:rsidRPr="00DC7B12">
        <w:rPr>
          <w:rFonts w:ascii="仿宋" w:eastAsia="仿宋" w:hAnsi="仿宋" w:cs="仿宋"/>
          <w:spacing w:val="-3"/>
          <w:lang w:val="en-US" w:bidi="ar-SA"/>
        </w:rPr>
        <w:t>前后能力</w:t>
      </w:r>
      <w:proofErr w:type="gramEnd"/>
      <w:r w:rsidRPr="00DC7B12">
        <w:rPr>
          <w:rFonts w:ascii="仿宋" w:eastAsia="仿宋" w:hAnsi="仿宋" w:cs="仿宋"/>
          <w:spacing w:val="-3"/>
          <w:lang w:val="en-US" w:bidi="ar-SA"/>
        </w:rPr>
        <w:t>提升的对比评价，尤其是对其领导的幼儿园的整体改进和变化效果进行评价，并组织专家进一步指导改进。</w:t>
      </w:r>
      <w:bookmarkStart w:id="91" w:name="_GoBack"/>
      <w:bookmarkEnd w:id="91"/>
    </w:p>
    <w:sectPr w:rsidR="00131964" w:rsidRPr="00DC7B12">
      <w:pgSz w:w="11900" w:h="16840"/>
      <w:pgMar w:top="1540" w:right="1400" w:bottom="1420" w:left="1580" w:header="0" w:footer="11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763C9" w14:textId="77777777" w:rsidR="009B08F9" w:rsidRDefault="009B08F9">
      <w:r>
        <w:separator/>
      </w:r>
    </w:p>
  </w:endnote>
  <w:endnote w:type="continuationSeparator" w:id="0">
    <w:p w14:paraId="3FC4B86A" w14:textId="77777777" w:rsidR="009B08F9" w:rsidRDefault="009B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F89B5" w14:textId="77777777" w:rsidR="00A1754C" w:rsidRDefault="00A1754C">
    <w:pPr>
      <w:pStyle w:val="a4"/>
      <w:spacing w:line="14" w:lineRule="auto"/>
      <w:rPr>
        <w:sz w:val="20"/>
      </w:rPr>
    </w:pPr>
    <w:r>
      <w:rPr>
        <w:noProof/>
        <w:lang w:val="en-US" w:bidi="ar-SA"/>
      </w:rPr>
      <mc:AlternateContent>
        <mc:Choice Requires="wps">
          <w:drawing>
            <wp:anchor distT="0" distB="0" distL="114300" distR="114300" simplePos="0" relativeHeight="250335232" behindDoc="1" locked="0" layoutInCell="1" allowOverlap="1" wp14:anchorId="33ED25EA" wp14:editId="2BD44659">
              <wp:simplePos x="0" y="0"/>
              <wp:positionH relativeFrom="page">
                <wp:posOffset>6352540</wp:posOffset>
              </wp:positionH>
              <wp:positionV relativeFrom="page">
                <wp:posOffset>9776460</wp:posOffset>
              </wp:positionV>
              <wp:extent cx="83185" cy="163195"/>
              <wp:effectExtent l="0" t="0" r="0" b="0"/>
              <wp:wrapNone/>
              <wp:docPr id="1" name="文本框 1"/>
              <wp:cNvGraphicFramePr/>
              <a:graphic xmlns:a="http://schemas.openxmlformats.org/drawingml/2006/main">
                <a:graphicData uri="http://schemas.microsoft.com/office/word/2010/wordprocessingShape">
                  <wps:wsp>
                    <wps:cNvSpPr txBox="1"/>
                    <wps:spPr>
                      <a:xfrm>
                        <a:off x="0" y="0"/>
                        <a:ext cx="83185" cy="163195"/>
                      </a:xfrm>
                      <a:prstGeom prst="rect">
                        <a:avLst/>
                      </a:prstGeom>
                      <a:noFill/>
                      <a:ln>
                        <a:noFill/>
                      </a:ln>
                    </wps:spPr>
                    <wps:txbx>
                      <w:txbxContent>
                        <w:p w14:paraId="4E0B16A7" w14:textId="77777777" w:rsidR="00A1754C" w:rsidRDefault="00A1754C">
                          <w:pPr>
                            <w:spacing w:before="27"/>
                            <w:ind w:left="20"/>
                            <w:rPr>
                              <w:rFonts w:ascii="Calibri"/>
                              <w:sz w:val="17"/>
                            </w:rPr>
                          </w:pPr>
                          <w:r>
                            <w:rPr>
                              <w:rFonts w:ascii="Calibri"/>
                              <w:w w:val="104"/>
                              <w:sz w:val="17"/>
                            </w:rPr>
                            <w:t>1</w:t>
                          </w:r>
                        </w:p>
                      </w:txbxContent>
                    </wps:txbx>
                    <wps:bodyPr lIns="0" tIns="0" rIns="0" bIns="0" upright="1"/>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ED25EA" id="_x0000_t202" coordsize="21600,21600" o:spt="202" path="m,l,21600r21600,l21600,xe">
              <v:stroke joinstyle="miter"/>
              <v:path gradientshapeok="t" o:connecttype="rect"/>
            </v:shapetype>
            <v:shape id="文本框 1" o:spid="_x0000_s1026" type="#_x0000_t202" style="position:absolute;margin-left:500.2pt;margin-top:769.8pt;width:6.55pt;height:12.85pt;z-index:-2529812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" filled="f" stroked="f">
              <v:textbox inset="0,0,0,0">
                <w:txbxContent>
                  <w:p w14:paraId="4E0B16A7" w14:textId="77777777" w:rsidR="00A1754C" w:rsidRDefault="00A1754C">
                    <w:pPr>
                      <w:spacing w:before="27"/>
                      <w:ind w:left="20"/>
                      <w:rPr>
                        <w:rFonts w:ascii="Calibri"/>
                        <w:sz w:val="17"/>
                      </w:rPr>
                    </w:pPr>
                    <w:r>
                      <w:rPr>
                        <w:rFonts w:ascii="Calibri"/>
                        <w:w w:val="104"/>
                        <w:sz w:val="17"/>
                      </w:rPr>
                      <w:t>1</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54507" w14:textId="77777777" w:rsidR="00A1754C" w:rsidRDefault="00A1754C">
    <w:pPr>
      <w:pStyle w:val="a4"/>
      <w:spacing w:line="14" w:lineRule="auto"/>
      <w:rPr>
        <w:sz w:val="14"/>
      </w:rPr>
    </w:pPr>
    <w:r>
      <w:rPr>
        <w:noProof/>
        <w:lang w:val="en-US" w:bidi="ar-SA"/>
      </w:rPr>
      <mc:AlternateContent>
        <mc:Choice Requires="wps">
          <w:drawing>
            <wp:anchor distT="0" distB="0" distL="114300" distR="114300" simplePos="0" relativeHeight="250336256" behindDoc="1" locked="0" layoutInCell="1" allowOverlap="1" wp14:anchorId="099B81A1" wp14:editId="2DC8A0EE">
              <wp:simplePos x="0" y="0"/>
              <wp:positionH relativeFrom="page">
                <wp:posOffset>6282055</wp:posOffset>
              </wp:positionH>
              <wp:positionV relativeFrom="page">
                <wp:posOffset>9776460</wp:posOffset>
              </wp:positionV>
              <wp:extent cx="167005" cy="1631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67005" cy="163195"/>
                      </a:xfrm>
                      <a:prstGeom prst="rect">
                        <a:avLst/>
                      </a:prstGeom>
                      <a:noFill/>
                      <a:ln>
                        <a:noFill/>
                      </a:ln>
                    </wps:spPr>
                    <wps:txbx>
                      <w:txbxContent>
                        <w:p w14:paraId="58A0CF2C" w14:textId="77777777" w:rsidR="00A1754C" w:rsidRDefault="00A1754C">
                          <w:pPr>
                            <w:spacing w:before="27"/>
                            <w:ind w:left="40"/>
                            <w:rPr>
                              <w:rFonts w:ascii="Calibri"/>
                              <w:sz w:val="17"/>
                            </w:rPr>
                          </w:pPr>
                          <w:r>
                            <w:fldChar w:fldCharType="begin"/>
                          </w:r>
                          <w:r>
                            <w:rPr>
                              <w:rFonts w:ascii="Calibri"/>
                              <w:w w:val="105"/>
                              <w:sz w:val="17"/>
                            </w:rPr>
                            <w:instrText xml:space="preserve"> PAGE </w:instrText>
                          </w:r>
                          <w:r>
                            <w:fldChar w:fldCharType="separate"/>
                          </w:r>
                          <w:r w:rsidR="00131964">
                            <w:rPr>
                              <w:rFonts w:ascii="Calibri"/>
                              <w:noProof/>
                              <w:w w:val="105"/>
                              <w:sz w:val="17"/>
                            </w:rPr>
                            <w:t>22</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494.65pt;margin-top:769.8pt;width:13.15pt;height:12.85pt;z-index:-2529802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" filled="f" stroked="f">
              <v:textbox inset="0,0,0,0">
                <w:txbxContent>
                  <w:p w14:paraId="58A0CF2C" w14:textId="77777777" w:rsidR="00A1754C" w:rsidRDefault="00A1754C">
                    <w:pPr>
                      <w:spacing w:before="27"/>
                      <w:ind w:left="40"/>
                      <w:rPr>
                        <w:rFonts w:ascii="Calibri"/>
                        <w:sz w:val="17"/>
                      </w:rPr>
                    </w:pPr>
                    <w:r>
                      <w:fldChar w:fldCharType="begin"/>
                    </w:r>
                    <w:r>
                      <w:rPr>
                        <w:rFonts w:ascii="Calibri"/>
                        <w:w w:val="105"/>
                        <w:sz w:val="17"/>
                      </w:rPr>
                      <w:instrText xml:space="preserve"> PAGE </w:instrText>
                    </w:r>
                    <w:r>
                      <w:fldChar w:fldCharType="separate"/>
                    </w:r>
                    <w:r w:rsidR="00131964">
                      <w:rPr>
                        <w:rFonts w:ascii="Calibri"/>
                        <w:noProof/>
                        <w:w w:val="105"/>
                        <w:sz w:val="17"/>
                      </w:rPr>
                      <w:t>22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9A8F4" w14:textId="77777777" w:rsidR="009B08F9" w:rsidRDefault="009B08F9">
      <w:r>
        <w:separator/>
      </w:r>
    </w:p>
  </w:footnote>
  <w:footnote w:type="continuationSeparator" w:id="0">
    <w:p w14:paraId="39F0C235" w14:textId="77777777" w:rsidR="009B08F9" w:rsidRDefault="009B08F9">
      <w:r>
        <w:continuationSeparator/>
      </w:r>
    </w:p>
  </w:footnote>
  <w:footnote w:id="1">
    <w:p w14:paraId="08070662" w14:textId="77777777" w:rsidR="00A1754C" w:rsidRDefault="00A1754C">
      <w:pPr>
        <w:pStyle w:val="a5"/>
      </w:pPr>
      <w:r>
        <w:rPr>
          <w:rStyle w:val="a6"/>
        </w:rPr>
        <w:footnoteRef/>
      </w:r>
      <w:r>
        <w:t xml:space="preserve"> </w:t>
      </w:r>
      <w:r>
        <w:rPr>
          <w:rFonts w:hint="eastAsia"/>
        </w:rPr>
        <w:t>注：（三）“课程实施方式”参考《广东省教育厅关于进一步做好中小学校长、幼儿园园长任职资格培训工作的通知》（粤</w:t>
      </w:r>
      <w:proofErr w:type="gramStart"/>
      <w:r>
        <w:rPr>
          <w:rFonts w:hint="eastAsia"/>
        </w:rPr>
        <w:t>教高函</w:t>
      </w:r>
      <w:proofErr w:type="gramEnd"/>
      <w:r>
        <w:rPr>
          <w:rFonts w:hint="eastAsia"/>
        </w:rPr>
        <w:t>[2016]36号）文件</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start w:val="1"/>
      <w:numFmt w:val="decimal"/>
      <w:lvlText w:val="%1."/>
      <w:lvlJc w:val="left"/>
      <w:pPr>
        <w:ind w:left="105" w:hanging="246"/>
      </w:pPr>
      <w:rPr>
        <w:rFonts w:ascii="宋体" w:eastAsia="宋体" w:hAnsi="宋体" w:cs="宋体" w:hint="default"/>
        <w:w w:val="100"/>
        <w:sz w:val="22"/>
        <w:szCs w:val="22"/>
        <w:lang w:val="zh-CN" w:eastAsia="zh-CN" w:bidi="zh-CN"/>
      </w:rPr>
    </w:lvl>
    <w:lvl w:ilvl="1">
      <w:numFmt w:val="bullet"/>
      <w:lvlText w:val="•"/>
      <w:lvlJc w:val="left"/>
      <w:pPr>
        <w:ind w:left="380" w:hanging="246"/>
      </w:pPr>
      <w:rPr>
        <w:rFonts w:hint="default"/>
        <w:lang w:val="zh-CN" w:eastAsia="zh-CN" w:bidi="zh-CN"/>
      </w:rPr>
    </w:lvl>
    <w:lvl w:ilvl="2">
      <w:numFmt w:val="bullet"/>
      <w:lvlText w:val="•"/>
      <w:lvlJc w:val="left"/>
      <w:pPr>
        <w:ind w:left="660" w:hanging="246"/>
      </w:pPr>
      <w:rPr>
        <w:rFonts w:hint="default"/>
        <w:lang w:val="zh-CN" w:eastAsia="zh-CN" w:bidi="zh-CN"/>
      </w:rPr>
    </w:lvl>
    <w:lvl w:ilvl="3">
      <w:numFmt w:val="bullet"/>
      <w:lvlText w:val="•"/>
      <w:lvlJc w:val="left"/>
      <w:pPr>
        <w:ind w:left="941" w:hanging="246"/>
      </w:pPr>
      <w:rPr>
        <w:rFonts w:hint="default"/>
        <w:lang w:val="zh-CN" w:eastAsia="zh-CN" w:bidi="zh-CN"/>
      </w:rPr>
    </w:lvl>
    <w:lvl w:ilvl="4">
      <w:numFmt w:val="bullet"/>
      <w:lvlText w:val="•"/>
      <w:lvlJc w:val="left"/>
      <w:pPr>
        <w:ind w:left="1221" w:hanging="246"/>
      </w:pPr>
      <w:rPr>
        <w:rFonts w:hint="default"/>
        <w:lang w:val="zh-CN" w:eastAsia="zh-CN" w:bidi="zh-CN"/>
      </w:rPr>
    </w:lvl>
    <w:lvl w:ilvl="5">
      <w:numFmt w:val="bullet"/>
      <w:lvlText w:val="•"/>
      <w:lvlJc w:val="left"/>
      <w:pPr>
        <w:ind w:left="1502" w:hanging="246"/>
      </w:pPr>
      <w:rPr>
        <w:rFonts w:hint="default"/>
        <w:lang w:val="zh-CN" w:eastAsia="zh-CN" w:bidi="zh-CN"/>
      </w:rPr>
    </w:lvl>
    <w:lvl w:ilvl="6">
      <w:numFmt w:val="bullet"/>
      <w:lvlText w:val="•"/>
      <w:lvlJc w:val="left"/>
      <w:pPr>
        <w:ind w:left="1782" w:hanging="246"/>
      </w:pPr>
      <w:rPr>
        <w:rFonts w:hint="default"/>
        <w:lang w:val="zh-CN" w:eastAsia="zh-CN" w:bidi="zh-CN"/>
      </w:rPr>
    </w:lvl>
    <w:lvl w:ilvl="7">
      <w:numFmt w:val="bullet"/>
      <w:lvlText w:val="•"/>
      <w:lvlJc w:val="left"/>
      <w:pPr>
        <w:ind w:left="2062" w:hanging="246"/>
      </w:pPr>
      <w:rPr>
        <w:rFonts w:hint="default"/>
        <w:lang w:val="zh-CN" w:eastAsia="zh-CN" w:bidi="zh-CN"/>
      </w:rPr>
    </w:lvl>
    <w:lvl w:ilvl="8">
      <w:numFmt w:val="bullet"/>
      <w:lvlText w:val="•"/>
      <w:lvlJc w:val="left"/>
      <w:pPr>
        <w:ind w:left="2343" w:hanging="246"/>
      </w:pPr>
      <w:rPr>
        <w:rFonts w:hint="default"/>
        <w:lang w:val="zh-CN" w:eastAsia="zh-CN" w:bidi="zh-CN"/>
      </w:rPr>
    </w:lvl>
  </w:abstractNum>
  <w:abstractNum w:abstractNumId="1">
    <w:nsid w:val="845B5372"/>
    <w:multiLevelType w:val="multilevel"/>
    <w:tmpl w:val="845B5372"/>
    <w:lvl w:ilvl="0">
      <w:start w:val="4"/>
      <w:numFmt w:val="decimal"/>
      <w:lvlText w:val="%1."/>
      <w:lvlJc w:val="left"/>
      <w:pPr>
        <w:ind w:left="351" w:hanging="241"/>
      </w:pPr>
      <w:rPr>
        <w:rFonts w:ascii="宋体" w:eastAsia="宋体" w:hAnsi="宋体" w:cs="宋体" w:hint="default"/>
        <w:w w:val="100"/>
        <w:sz w:val="22"/>
        <w:szCs w:val="22"/>
        <w:lang w:val="zh-CN" w:eastAsia="zh-CN" w:bidi="zh-CN"/>
      </w:rPr>
    </w:lvl>
    <w:lvl w:ilvl="1">
      <w:numFmt w:val="bullet"/>
      <w:lvlText w:val="•"/>
      <w:lvlJc w:val="left"/>
      <w:pPr>
        <w:ind w:left="787" w:hanging="241"/>
      </w:pPr>
      <w:rPr>
        <w:rFonts w:hint="default"/>
        <w:lang w:val="zh-CN" w:eastAsia="zh-CN" w:bidi="zh-CN"/>
      </w:rPr>
    </w:lvl>
    <w:lvl w:ilvl="2">
      <w:numFmt w:val="bullet"/>
      <w:lvlText w:val="•"/>
      <w:lvlJc w:val="left"/>
      <w:pPr>
        <w:ind w:left="1215" w:hanging="241"/>
      </w:pPr>
      <w:rPr>
        <w:rFonts w:hint="default"/>
        <w:lang w:val="zh-CN" w:eastAsia="zh-CN" w:bidi="zh-CN"/>
      </w:rPr>
    </w:lvl>
    <w:lvl w:ilvl="3">
      <w:numFmt w:val="bullet"/>
      <w:lvlText w:val="•"/>
      <w:lvlJc w:val="left"/>
      <w:pPr>
        <w:ind w:left="1643" w:hanging="241"/>
      </w:pPr>
      <w:rPr>
        <w:rFonts w:hint="default"/>
        <w:lang w:val="zh-CN" w:eastAsia="zh-CN" w:bidi="zh-CN"/>
      </w:rPr>
    </w:lvl>
    <w:lvl w:ilvl="4">
      <w:numFmt w:val="bullet"/>
      <w:lvlText w:val="•"/>
      <w:lvlJc w:val="left"/>
      <w:pPr>
        <w:ind w:left="2070" w:hanging="241"/>
      </w:pPr>
      <w:rPr>
        <w:rFonts w:hint="default"/>
        <w:lang w:val="zh-CN" w:eastAsia="zh-CN" w:bidi="zh-CN"/>
      </w:rPr>
    </w:lvl>
    <w:lvl w:ilvl="5">
      <w:numFmt w:val="bullet"/>
      <w:lvlText w:val="•"/>
      <w:lvlJc w:val="left"/>
      <w:pPr>
        <w:ind w:left="2498" w:hanging="241"/>
      </w:pPr>
      <w:rPr>
        <w:rFonts w:hint="default"/>
        <w:lang w:val="zh-CN" w:eastAsia="zh-CN" w:bidi="zh-CN"/>
      </w:rPr>
    </w:lvl>
    <w:lvl w:ilvl="6">
      <w:numFmt w:val="bullet"/>
      <w:lvlText w:val="•"/>
      <w:lvlJc w:val="left"/>
      <w:pPr>
        <w:ind w:left="2926" w:hanging="241"/>
      </w:pPr>
      <w:rPr>
        <w:rFonts w:hint="default"/>
        <w:lang w:val="zh-CN" w:eastAsia="zh-CN" w:bidi="zh-CN"/>
      </w:rPr>
    </w:lvl>
    <w:lvl w:ilvl="7">
      <w:numFmt w:val="bullet"/>
      <w:lvlText w:val="•"/>
      <w:lvlJc w:val="left"/>
      <w:pPr>
        <w:ind w:left="3353" w:hanging="241"/>
      </w:pPr>
      <w:rPr>
        <w:rFonts w:hint="default"/>
        <w:lang w:val="zh-CN" w:eastAsia="zh-CN" w:bidi="zh-CN"/>
      </w:rPr>
    </w:lvl>
    <w:lvl w:ilvl="8">
      <w:numFmt w:val="bullet"/>
      <w:lvlText w:val="•"/>
      <w:lvlJc w:val="left"/>
      <w:pPr>
        <w:ind w:left="3781" w:hanging="241"/>
      </w:pPr>
      <w:rPr>
        <w:rFonts w:hint="default"/>
        <w:lang w:val="zh-CN" w:eastAsia="zh-CN" w:bidi="zh-CN"/>
      </w:rPr>
    </w:lvl>
  </w:abstractNum>
  <w:abstractNum w:abstractNumId="2">
    <w:nsid w:val="8461FADE"/>
    <w:multiLevelType w:val="multilevel"/>
    <w:tmpl w:val="8461FADE"/>
    <w:lvl w:ilvl="0">
      <w:start w:val="1"/>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3">
    <w:nsid w:val="91995D4F"/>
    <w:multiLevelType w:val="multilevel"/>
    <w:tmpl w:val="91995D4F"/>
    <w:lvl w:ilvl="0">
      <w:start w:val="1"/>
      <w:numFmt w:val="decimal"/>
      <w:lvlText w:val="%1."/>
      <w:lvlJc w:val="left"/>
      <w:pPr>
        <w:ind w:left="105" w:hanging="246"/>
      </w:pPr>
      <w:rPr>
        <w:rFonts w:ascii="宋体" w:eastAsia="宋体" w:hAnsi="宋体" w:cs="宋体" w:hint="default"/>
        <w:w w:val="100"/>
        <w:sz w:val="22"/>
        <w:szCs w:val="22"/>
        <w:lang w:val="zh-CN" w:eastAsia="zh-CN" w:bidi="zh-CN"/>
      </w:rPr>
    </w:lvl>
    <w:lvl w:ilvl="1">
      <w:numFmt w:val="bullet"/>
      <w:lvlText w:val="•"/>
      <w:lvlJc w:val="left"/>
      <w:pPr>
        <w:ind w:left="380" w:hanging="246"/>
      </w:pPr>
      <w:rPr>
        <w:rFonts w:hint="default"/>
        <w:lang w:val="zh-CN" w:eastAsia="zh-CN" w:bidi="zh-CN"/>
      </w:rPr>
    </w:lvl>
    <w:lvl w:ilvl="2">
      <w:numFmt w:val="bullet"/>
      <w:lvlText w:val="•"/>
      <w:lvlJc w:val="left"/>
      <w:pPr>
        <w:ind w:left="660" w:hanging="246"/>
      </w:pPr>
      <w:rPr>
        <w:rFonts w:hint="default"/>
        <w:lang w:val="zh-CN" w:eastAsia="zh-CN" w:bidi="zh-CN"/>
      </w:rPr>
    </w:lvl>
    <w:lvl w:ilvl="3">
      <w:numFmt w:val="bullet"/>
      <w:lvlText w:val="•"/>
      <w:lvlJc w:val="left"/>
      <w:pPr>
        <w:ind w:left="941" w:hanging="246"/>
      </w:pPr>
      <w:rPr>
        <w:rFonts w:hint="default"/>
        <w:lang w:val="zh-CN" w:eastAsia="zh-CN" w:bidi="zh-CN"/>
      </w:rPr>
    </w:lvl>
    <w:lvl w:ilvl="4">
      <w:numFmt w:val="bullet"/>
      <w:lvlText w:val="•"/>
      <w:lvlJc w:val="left"/>
      <w:pPr>
        <w:ind w:left="1221" w:hanging="246"/>
      </w:pPr>
      <w:rPr>
        <w:rFonts w:hint="default"/>
        <w:lang w:val="zh-CN" w:eastAsia="zh-CN" w:bidi="zh-CN"/>
      </w:rPr>
    </w:lvl>
    <w:lvl w:ilvl="5">
      <w:numFmt w:val="bullet"/>
      <w:lvlText w:val="•"/>
      <w:lvlJc w:val="left"/>
      <w:pPr>
        <w:ind w:left="1502" w:hanging="246"/>
      </w:pPr>
      <w:rPr>
        <w:rFonts w:hint="default"/>
        <w:lang w:val="zh-CN" w:eastAsia="zh-CN" w:bidi="zh-CN"/>
      </w:rPr>
    </w:lvl>
    <w:lvl w:ilvl="6">
      <w:numFmt w:val="bullet"/>
      <w:lvlText w:val="•"/>
      <w:lvlJc w:val="left"/>
      <w:pPr>
        <w:ind w:left="1782" w:hanging="246"/>
      </w:pPr>
      <w:rPr>
        <w:rFonts w:hint="default"/>
        <w:lang w:val="zh-CN" w:eastAsia="zh-CN" w:bidi="zh-CN"/>
      </w:rPr>
    </w:lvl>
    <w:lvl w:ilvl="7">
      <w:numFmt w:val="bullet"/>
      <w:lvlText w:val="•"/>
      <w:lvlJc w:val="left"/>
      <w:pPr>
        <w:ind w:left="2062" w:hanging="246"/>
      </w:pPr>
      <w:rPr>
        <w:rFonts w:hint="default"/>
        <w:lang w:val="zh-CN" w:eastAsia="zh-CN" w:bidi="zh-CN"/>
      </w:rPr>
    </w:lvl>
    <w:lvl w:ilvl="8">
      <w:numFmt w:val="bullet"/>
      <w:lvlText w:val="•"/>
      <w:lvlJc w:val="left"/>
      <w:pPr>
        <w:ind w:left="2343" w:hanging="246"/>
      </w:pPr>
      <w:rPr>
        <w:rFonts w:hint="default"/>
        <w:lang w:val="zh-CN" w:eastAsia="zh-CN" w:bidi="zh-CN"/>
      </w:rPr>
    </w:lvl>
  </w:abstractNum>
  <w:abstractNum w:abstractNumId="4">
    <w:nsid w:val="9239341B"/>
    <w:multiLevelType w:val="multilevel"/>
    <w:tmpl w:val="9239341B"/>
    <w:lvl w:ilvl="0">
      <w:start w:val="1"/>
      <w:numFmt w:val="decimal"/>
      <w:lvlText w:val="%1."/>
      <w:lvlJc w:val="left"/>
      <w:pPr>
        <w:ind w:left="109" w:hanging="241"/>
      </w:pPr>
      <w:rPr>
        <w:rFonts w:ascii="宋体" w:eastAsia="宋体" w:hAnsi="宋体" w:cs="宋体" w:hint="default"/>
        <w:spacing w:val="-120"/>
        <w:w w:val="100"/>
        <w:sz w:val="22"/>
        <w:szCs w:val="22"/>
        <w:lang w:val="zh-CN" w:eastAsia="zh-CN" w:bidi="zh-CN"/>
      </w:rPr>
    </w:lvl>
    <w:lvl w:ilvl="1">
      <w:numFmt w:val="bullet"/>
      <w:lvlText w:val="•"/>
      <w:lvlJc w:val="left"/>
      <w:pPr>
        <w:ind w:left="472" w:hanging="241"/>
      </w:pPr>
      <w:rPr>
        <w:rFonts w:hint="default"/>
        <w:lang w:val="zh-CN" w:eastAsia="zh-CN" w:bidi="zh-CN"/>
      </w:rPr>
    </w:lvl>
    <w:lvl w:ilvl="2">
      <w:numFmt w:val="bullet"/>
      <w:lvlText w:val="•"/>
      <w:lvlJc w:val="left"/>
      <w:pPr>
        <w:ind w:left="844" w:hanging="241"/>
      </w:pPr>
      <w:rPr>
        <w:rFonts w:hint="default"/>
        <w:lang w:val="zh-CN" w:eastAsia="zh-CN" w:bidi="zh-CN"/>
      </w:rPr>
    </w:lvl>
    <w:lvl w:ilvl="3">
      <w:numFmt w:val="bullet"/>
      <w:lvlText w:val="•"/>
      <w:lvlJc w:val="left"/>
      <w:pPr>
        <w:ind w:left="1216" w:hanging="241"/>
      </w:pPr>
      <w:rPr>
        <w:rFonts w:hint="default"/>
        <w:lang w:val="zh-CN" w:eastAsia="zh-CN" w:bidi="zh-CN"/>
      </w:rPr>
    </w:lvl>
    <w:lvl w:ilvl="4">
      <w:numFmt w:val="bullet"/>
      <w:lvlText w:val="•"/>
      <w:lvlJc w:val="left"/>
      <w:pPr>
        <w:ind w:left="1588" w:hanging="241"/>
      </w:pPr>
      <w:rPr>
        <w:rFonts w:hint="default"/>
        <w:lang w:val="zh-CN" w:eastAsia="zh-CN" w:bidi="zh-CN"/>
      </w:rPr>
    </w:lvl>
    <w:lvl w:ilvl="5">
      <w:numFmt w:val="bullet"/>
      <w:lvlText w:val="•"/>
      <w:lvlJc w:val="left"/>
      <w:pPr>
        <w:ind w:left="1960" w:hanging="241"/>
      </w:pPr>
      <w:rPr>
        <w:rFonts w:hint="default"/>
        <w:lang w:val="zh-CN" w:eastAsia="zh-CN" w:bidi="zh-CN"/>
      </w:rPr>
    </w:lvl>
    <w:lvl w:ilvl="6">
      <w:numFmt w:val="bullet"/>
      <w:lvlText w:val="•"/>
      <w:lvlJc w:val="left"/>
      <w:pPr>
        <w:ind w:left="2332" w:hanging="241"/>
      </w:pPr>
      <w:rPr>
        <w:rFonts w:hint="default"/>
        <w:lang w:val="zh-CN" w:eastAsia="zh-CN" w:bidi="zh-CN"/>
      </w:rPr>
    </w:lvl>
    <w:lvl w:ilvl="7">
      <w:numFmt w:val="bullet"/>
      <w:lvlText w:val="•"/>
      <w:lvlJc w:val="left"/>
      <w:pPr>
        <w:ind w:left="2704" w:hanging="241"/>
      </w:pPr>
      <w:rPr>
        <w:rFonts w:hint="default"/>
        <w:lang w:val="zh-CN" w:eastAsia="zh-CN" w:bidi="zh-CN"/>
      </w:rPr>
    </w:lvl>
    <w:lvl w:ilvl="8">
      <w:numFmt w:val="bullet"/>
      <w:lvlText w:val="•"/>
      <w:lvlJc w:val="left"/>
      <w:pPr>
        <w:ind w:left="3076" w:hanging="241"/>
      </w:pPr>
      <w:rPr>
        <w:rFonts w:hint="default"/>
        <w:lang w:val="zh-CN" w:eastAsia="zh-CN" w:bidi="zh-CN"/>
      </w:rPr>
    </w:lvl>
  </w:abstractNum>
  <w:abstractNum w:abstractNumId="5">
    <w:nsid w:val="9288B902"/>
    <w:multiLevelType w:val="multilevel"/>
    <w:tmpl w:val="9288B902"/>
    <w:lvl w:ilvl="0">
      <w:start w:val="1"/>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6">
    <w:nsid w:val="9C8AC8EF"/>
    <w:multiLevelType w:val="multilevel"/>
    <w:tmpl w:val="9C8AC8EF"/>
    <w:lvl w:ilvl="0">
      <w:start w:val="4"/>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7">
    <w:nsid w:val="B0F1ACD9"/>
    <w:multiLevelType w:val="multilevel"/>
    <w:tmpl w:val="B0F1ACD9"/>
    <w:lvl w:ilvl="0">
      <w:start w:val="1"/>
      <w:numFmt w:val="decimal"/>
      <w:lvlText w:val="%1."/>
      <w:lvlJc w:val="left"/>
      <w:pPr>
        <w:ind w:left="105" w:hanging="361"/>
      </w:pPr>
      <w:rPr>
        <w:rFonts w:ascii="宋体" w:eastAsia="宋体" w:hAnsi="宋体" w:cs="宋体" w:hint="default"/>
        <w:spacing w:val="-62"/>
        <w:w w:val="100"/>
        <w:sz w:val="22"/>
        <w:szCs w:val="22"/>
        <w:lang w:val="zh-CN" w:eastAsia="zh-CN" w:bidi="zh-CN"/>
      </w:rPr>
    </w:lvl>
    <w:lvl w:ilvl="1">
      <w:numFmt w:val="bullet"/>
      <w:lvlText w:val="•"/>
      <w:lvlJc w:val="left"/>
      <w:pPr>
        <w:ind w:left="380" w:hanging="361"/>
      </w:pPr>
      <w:rPr>
        <w:rFonts w:hint="default"/>
        <w:lang w:val="zh-CN" w:eastAsia="zh-CN" w:bidi="zh-CN"/>
      </w:rPr>
    </w:lvl>
    <w:lvl w:ilvl="2">
      <w:numFmt w:val="bullet"/>
      <w:lvlText w:val="•"/>
      <w:lvlJc w:val="left"/>
      <w:pPr>
        <w:ind w:left="660" w:hanging="361"/>
      </w:pPr>
      <w:rPr>
        <w:rFonts w:hint="default"/>
        <w:lang w:val="zh-CN" w:eastAsia="zh-CN" w:bidi="zh-CN"/>
      </w:rPr>
    </w:lvl>
    <w:lvl w:ilvl="3">
      <w:numFmt w:val="bullet"/>
      <w:lvlText w:val="•"/>
      <w:lvlJc w:val="left"/>
      <w:pPr>
        <w:ind w:left="941" w:hanging="361"/>
      </w:pPr>
      <w:rPr>
        <w:rFonts w:hint="default"/>
        <w:lang w:val="zh-CN" w:eastAsia="zh-CN" w:bidi="zh-CN"/>
      </w:rPr>
    </w:lvl>
    <w:lvl w:ilvl="4">
      <w:numFmt w:val="bullet"/>
      <w:lvlText w:val="•"/>
      <w:lvlJc w:val="left"/>
      <w:pPr>
        <w:ind w:left="1221" w:hanging="361"/>
      </w:pPr>
      <w:rPr>
        <w:rFonts w:hint="default"/>
        <w:lang w:val="zh-CN" w:eastAsia="zh-CN" w:bidi="zh-CN"/>
      </w:rPr>
    </w:lvl>
    <w:lvl w:ilvl="5">
      <w:numFmt w:val="bullet"/>
      <w:lvlText w:val="•"/>
      <w:lvlJc w:val="left"/>
      <w:pPr>
        <w:ind w:left="1502" w:hanging="361"/>
      </w:pPr>
      <w:rPr>
        <w:rFonts w:hint="default"/>
        <w:lang w:val="zh-CN" w:eastAsia="zh-CN" w:bidi="zh-CN"/>
      </w:rPr>
    </w:lvl>
    <w:lvl w:ilvl="6">
      <w:numFmt w:val="bullet"/>
      <w:lvlText w:val="•"/>
      <w:lvlJc w:val="left"/>
      <w:pPr>
        <w:ind w:left="1782" w:hanging="361"/>
      </w:pPr>
      <w:rPr>
        <w:rFonts w:hint="default"/>
        <w:lang w:val="zh-CN" w:eastAsia="zh-CN" w:bidi="zh-CN"/>
      </w:rPr>
    </w:lvl>
    <w:lvl w:ilvl="7">
      <w:numFmt w:val="bullet"/>
      <w:lvlText w:val="•"/>
      <w:lvlJc w:val="left"/>
      <w:pPr>
        <w:ind w:left="2062" w:hanging="361"/>
      </w:pPr>
      <w:rPr>
        <w:rFonts w:hint="default"/>
        <w:lang w:val="zh-CN" w:eastAsia="zh-CN" w:bidi="zh-CN"/>
      </w:rPr>
    </w:lvl>
    <w:lvl w:ilvl="8">
      <w:numFmt w:val="bullet"/>
      <w:lvlText w:val="•"/>
      <w:lvlJc w:val="left"/>
      <w:pPr>
        <w:ind w:left="2343" w:hanging="361"/>
      </w:pPr>
      <w:rPr>
        <w:rFonts w:hint="default"/>
        <w:lang w:val="zh-CN" w:eastAsia="zh-CN" w:bidi="zh-CN"/>
      </w:rPr>
    </w:lvl>
  </w:abstractNum>
  <w:abstractNum w:abstractNumId="8">
    <w:nsid w:val="B5E306ED"/>
    <w:multiLevelType w:val="multilevel"/>
    <w:tmpl w:val="B5E306ED"/>
    <w:lvl w:ilvl="0">
      <w:start w:val="1"/>
      <w:numFmt w:val="decimal"/>
      <w:lvlText w:val="%1."/>
      <w:lvlJc w:val="left"/>
      <w:pPr>
        <w:ind w:left="105" w:hanging="246"/>
      </w:pPr>
      <w:rPr>
        <w:rFonts w:ascii="宋体" w:eastAsia="宋体" w:hAnsi="宋体" w:cs="宋体" w:hint="default"/>
        <w:spacing w:val="-6"/>
        <w:w w:val="100"/>
        <w:sz w:val="22"/>
        <w:szCs w:val="22"/>
        <w:lang w:val="zh-CN" w:eastAsia="zh-CN" w:bidi="zh-CN"/>
      </w:rPr>
    </w:lvl>
    <w:lvl w:ilvl="1">
      <w:numFmt w:val="bullet"/>
      <w:lvlText w:val="•"/>
      <w:lvlJc w:val="left"/>
      <w:pPr>
        <w:ind w:left="379" w:hanging="246"/>
      </w:pPr>
      <w:rPr>
        <w:rFonts w:hint="default"/>
        <w:lang w:val="zh-CN" w:eastAsia="zh-CN" w:bidi="zh-CN"/>
      </w:rPr>
    </w:lvl>
    <w:lvl w:ilvl="2">
      <w:numFmt w:val="bullet"/>
      <w:lvlText w:val="•"/>
      <w:lvlJc w:val="left"/>
      <w:pPr>
        <w:ind w:left="659" w:hanging="246"/>
      </w:pPr>
      <w:rPr>
        <w:rFonts w:hint="default"/>
        <w:lang w:val="zh-CN" w:eastAsia="zh-CN" w:bidi="zh-CN"/>
      </w:rPr>
    </w:lvl>
    <w:lvl w:ilvl="3">
      <w:numFmt w:val="bullet"/>
      <w:lvlText w:val="•"/>
      <w:lvlJc w:val="left"/>
      <w:pPr>
        <w:ind w:left="939" w:hanging="246"/>
      </w:pPr>
      <w:rPr>
        <w:rFonts w:hint="default"/>
        <w:lang w:val="zh-CN" w:eastAsia="zh-CN" w:bidi="zh-CN"/>
      </w:rPr>
    </w:lvl>
    <w:lvl w:ilvl="4">
      <w:numFmt w:val="bullet"/>
      <w:lvlText w:val="•"/>
      <w:lvlJc w:val="left"/>
      <w:pPr>
        <w:ind w:left="1219" w:hanging="246"/>
      </w:pPr>
      <w:rPr>
        <w:rFonts w:hint="default"/>
        <w:lang w:val="zh-CN" w:eastAsia="zh-CN" w:bidi="zh-CN"/>
      </w:rPr>
    </w:lvl>
    <w:lvl w:ilvl="5">
      <w:numFmt w:val="bullet"/>
      <w:lvlText w:val="•"/>
      <w:lvlJc w:val="left"/>
      <w:pPr>
        <w:ind w:left="1499" w:hanging="246"/>
      </w:pPr>
      <w:rPr>
        <w:rFonts w:hint="default"/>
        <w:lang w:val="zh-CN" w:eastAsia="zh-CN" w:bidi="zh-CN"/>
      </w:rPr>
    </w:lvl>
    <w:lvl w:ilvl="6">
      <w:numFmt w:val="bullet"/>
      <w:lvlText w:val="•"/>
      <w:lvlJc w:val="left"/>
      <w:pPr>
        <w:ind w:left="1779" w:hanging="246"/>
      </w:pPr>
      <w:rPr>
        <w:rFonts w:hint="default"/>
        <w:lang w:val="zh-CN" w:eastAsia="zh-CN" w:bidi="zh-CN"/>
      </w:rPr>
    </w:lvl>
    <w:lvl w:ilvl="7">
      <w:numFmt w:val="bullet"/>
      <w:lvlText w:val="•"/>
      <w:lvlJc w:val="left"/>
      <w:pPr>
        <w:ind w:left="2059" w:hanging="246"/>
      </w:pPr>
      <w:rPr>
        <w:rFonts w:hint="default"/>
        <w:lang w:val="zh-CN" w:eastAsia="zh-CN" w:bidi="zh-CN"/>
      </w:rPr>
    </w:lvl>
    <w:lvl w:ilvl="8">
      <w:numFmt w:val="bullet"/>
      <w:lvlText w:val="•"/>
      <w:lvlJc w:val="left"/>
      <w:pPr>
        <w:ind w:left="2339" w:hanging="246"/>
      </w:pPr>
      <w:rPr>
        <w:rFonts w:hint="default"/>
        <w:lang w:val="zh-CN" w:eastAsia="zh-CN" w:bidi="zh-CN"/>
      </w:rPr>
    </w:lvl>
  </w:abstractNum>
  <w:abstractNum w:abstractNumId="9">
    <w:nsid w:val="B8CEF35B"/>
    <w:multiLevelType w:val="multilevel"/>
    <w:tmpl w:val="B8CEF35B"/>
    <w:lvl w:ilvl="0">
      <w:start w:val="1"/>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10">
    <w:nsid w:val="BB64CFA9"/>
    <w:multiLevelType w:val="multilevel"/>
    <w:tmpl w:val="BB64CFA9"/>
    <w:lvl w:ilvl="0">
      <w:start w:val="1"/>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11">
    <w:nsid w:val="BE923771"/>
    <w:multiLevelType w:val="multilevel"/>
    <w:tmpl w:val="BE923771"/>
    <w:lvl w:ilvl="0">
      <w:start w:val="1"/>
      <w:numFmt w:val="decimal"/>
      <w:lvlText w:val="%1."/>
      <w:lvlJc w:val="left"/>
      <w:pPr>
        <w:ind w:left="345" w:hanging="241"/>
      </w:pPr>
      <w:rPr>
        <w:rFonts w:ascii="宋体" w:eastAsia="宋体" w:hAnsi="宋体" w:cs="宋体" w:hint="default"/>
        <w:w w:val="100"/>
        <w:sz w:val="22"/>
        <w:szCs w:val="22"/>
        <w:lang w:val="zh-CN" w:eastAsia="zh-CN" w:bidi="zh-CN"/>
      </w:rPr>
    </w:lvl>
    <w:lvl w:ilvl="1">
      <w:numFmt w:val="bullet"/>
      <w:lvlText w:val="•"/>
      <w:lvlJc w:val="left"/>
      <w:pPr>
        <w:ind w:left="687" w:hanging="241"/>
      </w:pPr>
      <w:rPr>
        <w:rFonts w:hint="default"/>
        <w:lang w:val="zh-CN" w:eastAsia="zh-CN" w:bidi="zh-CN"/>
      </w:rPr>
    </w:lvl>
    <w:lvl w:ilvl="2">
      <w:numFmt w:val="bullet"/>
      <w:lvlText w:val="•"/>
      <w:lvlJc w:val="left"/>
      <w:pPr>
        <w:ind w:left="1035" w:hanging="241"/>
      </w:pPr>
      <w:rPr>
        <w:rFonts w:hint="default"/>
        <w:lang w:val="zh-CN" w:eastAsia="zh-CN" w:bidi="zh-CN"/>
      </w:rPr>
    </w:lvl>
    <w:lvl w:ilvl="3">
      <w:numFmt w:val="bullet"/>
      <w:lvlText w:val="•"/>
      <w:lvlJc w:val="left"/>
      <w:pPr>
        <w:ind w:left="1382" w:hanging="241"/>
      </w:pPr>
      <w:rPr>
        <w:rFonts w:hint="default"/>
        <w:lang w:val="zh-CN" w:eastAsia="zh-CN" w:bidi="zh-CN"/>
      </w:rPr>
    </w:lvl>
    <w:lvl w:ilvl="4">
      <w:numFmt w:val="bullet"/>
      <w:lvlText w:val="•"/>
      <w:lvlJc w:val="left"/>
      <w:pPr>
        <w:ind w:left="1730" w:hanging="241"/>
      </w:pPr>
      <w:rPr>
        <w:rFonts w:hint="default"/>
        <w:lang w:val="zh-CN" w:eastAsia="zh-CN" w:bidi="zh-CN"/>
      </w:rPr>
    </w:lvl>
    <w:lvl w:ilvl="5">
      <w:numFmt w:val="bullet"/>
      <w:lvlText w:val="•"/>
      <w:lvlJc w:val="left"/>
      <w:pPr>
        <w:ind w:left="2078" w:hanging="241"/>
      </w:pPr>
      <w:rPr>
        <w:rFonts w:hint="default"/>
        <w:lang w:val="zh-CN" w:eastAsia="zh-CN" w:bidi="zh-CN"/>
      </w:rPr>
    </w:lvl>
    <w:lvl w:ilvl="6">
      <w:numFmt w:val="bullet"/>
      <w:lvlText w:val="•"/>
      <w:lvlJc w:val="left"/>
      <w:pPr>
        <w:ind w:left="2425" w:hanging="241"/>
      </w:pPr>
      <w:rPr>
        <w:rFonts w:hint="default"/>
        <w:lang w:val="zh-CN" w:eastAsia="zh-CN" w:bidi="zh-CN"/>
      </w:rPr>
    </w:lvl>
    <w:lvl w:ilvl="7">
      <w:numFmt w:val="bullet"/>
      <w:lvlText w:val="•"/>
      <w:lvlJc w:val="left"/>
      <w:pPr>
        <w:ind w:left="2773" w:hanging="241"/>
      </w:pPr>
      <w:rPr>
        <w:rFonts w:hint="default"/>
        <w:lang w:val="zh-CN" w:eastAsia="zh-CN" w:bidi="zh-CN"/>
      </w:rPr>
    </w:lvl>
    <w:lvl w:ilvl="8">
      <w:numFmt w:val="bullet"/>
      <w:lvlText w:val="•"/>
      <w:lvlJc w:val="left"/>
      <w:pPr>
        <w:ind w:left="3120" w:hanging="241"/>
      </w:pPr>
      <w:rPr>
        <w:rFonts w:hint="default"/>
        <w:lang w:val="zh-CN" w:eastAsia="zh-CN" w:bidi="zh-CN"/>
      </w:rPr>
    </w:lvl>
  </w:abstractNum>
  <w:abstractNum w:abstractNumId="12">
    <w:nsid w:val="BF205925"/>
    <w:multiLevelType w:val="multilevel"/>
    <w:tmpl w:val="BF205925"/>
    <w:lvl w:ilvl="0">
      <w:start w:val="1"/>
      <w:numFmt w:val="decimal"/>
      <w:lvlText w:val="%1."/>
      <w:lvlJc w:val="left"/>
      <w:pPr>
        <w:ind w:left="350" w:hanging="241"/>
      </w:pPr>
      <w:rPr>
        <w:rFonts w:ascii="宋体" w:eastAsia="宋体" w:hAnsi="宋体" w:cs="宋体" w:hint="default"/>
        <w:w w:val="100"/>
        <w:sz w:val="22"/>
        <w:szCs w:val="22"/>
        <w:lang w:val="zh-CN" w:eastAsia="zh-CN" w:bidi="zh-CN"/>
      </w:rPr>
    </w:lvl>
    <w:lvl w:ilvl="1">
      <w:numFmt w:val="bullet"/>
      <w:lvlText w:val="•"/>
      <w:lvlJc w:val="left"/>
      <w:pPr>
        <w:ind w:left="706" w:hanging="241"/>
      </w:pPr>
      <w:rPr>
        <w:rFonts w:hint="default"/>
        <w:lang w:val="zh-CN" w:eastAsia="zh-CN" w:bidi="zh-CN"/>
      </w:rPr>
    </w:lvl>
    <w:lvl w:ilvl="2">
      <w:numFmt w:val="bullet"/>
      <w:lvlText w:val="•"/>
      <w:lvlJc w:val="left"/>
      <w:pPr>
        <w:ind w:left="1052" w:hanging="241"/>
      </w:pPr>
      <w:rPr>
        <w:rFonts w:hint="default"/>
        <w:lang w:val="zh-CN" w:eastAsia="zh-CN" w:bidi="zh-CN"/>
      </w:rPr>
    </w:lvl>
    <w:lvl w:ilvl="3">
      <w:numFmt w:val="bullet"/>
      <w:lvlText w:val="•"/>
      <w:lvlJc w:val="left"/>
      <w:pPr>
        <w:ind w:left="1398" w:hanging="241"/>
      </w:pPr>
      <w:rPr>
        <w:rFonts w:hint="default"/>
        <w:lang w:val="zh-CN" w:eastAsia="zh-CN" w:bidi="zh-CN"/>
      </w:rPr>
    </w:lvl>
    <w:lvl w:ilvl="4">
      <w:numFmt w:val="bullet"/>
      <w:lvlText w:val="•"/>
      <w:lvlJc w:val="left"/>
      <w:pPr>
        <w:ind w:left="1744" w:hanging="241"/>
      </w:pPr>
      <w:rPr>
        <w:rFonts w:hint="default"/>
        <w:lang w:val="zh-CN" w:eastAsia="zh-CN" w:bidi="zh-CN"/>
      </w:rPr>
    </w:lvl>
    <w:lvl w:ilvl="5">
      <w:numFmt w:val="bullet"/>
      <w:lvlText w:val="•"/>
      <w:lvlJc w:val="left"/>
      <w:pPr>
        <w:ind w:left="2090" w:hanging="241"/>
      </w:pPr>
      <w:rPr>
        <w:rFonts w:hint="default"/>
        <w:lang w:val="zh-CN" w:eastAsia="zh-CN" w:bidi="zh-CN"/>
      </w:rPr>
    </w:lvl>
    <w:lvl w:ilvl="6">
      <w:numFmt w:val="bullet"/>
      <w:lvlText w:val="•"/>
      <w:lvlJc w:val="left"/>
      <w:pPr>
        <w:ind w:left="2436" w:hanging="241"/>
      </w:pPr>
      <w:rPr>
        <w:rFonts w:hint="default"/>
        <w:lang w:val="zh-CN" w:eastAsia="zh-CN" w:bidi="zh-CN"/>
      </w:rPr>
    </w:lvl>
    <w:lvl w:ilvl="7">
      <w:numFmt w:val="bullet"/>
      <w:lvlText w:val="•"/>
      <w:lvlJc w:val="left"/>
      <w:pPr>
        <w:ind w:left="2782" w:hanging="241"/>
      </w:pPr>
      <w:rPr>
        <w:rFonts w:hint="default"/>
        <w:lang w:val="zh-CN" w:eastAsia="zh-CN" w:bidi="zh-CN"/>
      </w:rPr>
    </w:lvl>
    <w:lvl w:ilvl="8">
      <w:numFmt w:val="bullet"/>
      <w:lvlText w:val="•"/>
      <w:lvlJc w:val="left"/>
      <w:pPr>
        <w:ind w:left="3128" w:hanging="241"/>
      </w:pPr>
      <w:rPr>
        <w:rFonts w:hint="default"/>
        <w:lang w:val="zh-CN" w:eastAsia="zh-CN" w:bidi="zh-CN"/>
      </w:rPr>
    </w:lvl>
  </w:abstractNum>
  <w:abstractNum w:abstractNumId="13">
    <w:nsid w:val="C8879AEF"/>
    <w:multiLevelType w:val="multilevel"/>
    <w:tmpl w:val="C8879AEF"/>
    <w:lvl w:ilvl="0">
      <w:start w:val="1"/>
      <w:numFmt w:val="decimal"/>
      <w:lvlText w:val="%1."/>
      <w:lvlJc w:val="left"/>
      <w:pPr>
        <w:ind w:left="105" w:hanging="246"/>
      </w:pPr>
      <w:rPr>
        <w:rFonts w:ascii="宋体" w:eastAsia="宋体" w:hAnsi="宋体" w:cs="宋体" w:hint="default"/>
        <w:spacing w:val="-6"/>
        <w:w w:val="100"/>
        <w:sz w:val="22"/>
        <w:szCs w:val="22"/>
        <w:lang w:val="zh-CN" w:eastAsia="zh-CN" w:bidi="zh-CN"/>
      </w:rPr>
    </w:lvl>
    <w:lvl w:ilvl="1">
      <w:numFmt w:val="bullet"/>
      <w:lvlText w:val="•"/>
      <w:lvlJc w:val="left"/>
      <w:pPr>
        <w:ind w:left="379" w:hanging="246"/>
      </w:pPr>
      <w:rPr>
        <w:rFonts w:hint="default"/>
        <w:lang w:val="zh-CN" w:eastAsia="zh-CN" w:bidi="zh-CN"/>
      </w:rPr>
    </w:lvl>
    <w:lvl w:ilvl="2">
      <w:numFmt w:val="bullet"/>
      <w:lvlText w:val="•"/>
      <w:lvlJc w:val="left"/>
      <w:pPr>
        <w:ind w:left="659" w:hanging="246"/>
      </w:pPr>
      <w:rPr>
        <w:rFonts w:hint="default"/>
        <w:lang w:val="zh-CN" w:eastAsia="zh-CN" w:bidi="zh-CN"/>
      </w:rPr>
    </w:lvl>
    <w:lvl w:ilvl="3">
      <w:numFmt w:val="bullet"/>
      <w:lvlText w:val="•"/>
      <w:lvlJc w:val="left"/>
      <w:pPr>
        <w:ind w:left="939" w:hanging="246"/>
      </w:pPr>
      <w:rPr>
        <w:rFonts w:hint="default"/>
        <w:lang w:val="zh-CN" w:eastAsia="zh-CN" w:bidi="zh-CN"/>
      </w:rPr>
    </w:lvl>
    <w:lvl w:ilvl="4">
      <w:numFmt w:val="bullet"/>
      <w:lvlText w:val="•"/>
      <w:lvlJc w:val="left"/>
      <w:pPr>
        <w:ind w:left="1219" w:hanging="246"/>
      </w:pPr>
      <w:rPr>
        <w:rFonts w:hint="default"/>
        <w:lang w:val="zh-CN" w:eastAsia="zh-CN" w:bidi="zh-CN"/>
      </w:rPr>
    </w:lvl>
    <w:lvl w:ilvl="5">
      <w:numFmt w:val="bullet"/>
      <w:lvlText w:val="•"/>
      <w:lvlJc w:val="left"/>
      <w:pPr>
        <w:ind w:left="1499" w:hanging="246"/>
      </w:pPr>
      <w:rPr>
        <w:rFonts w:hint="default"/>
        <w:lang w:val="zh-CN" w:eastAsia="zh-CN" w:bidi="zh-CN"/>
      </w:rPr>
    </w:lvl>
    <w:lvl w:ilvl="6">
      <w:numFmt w:val="bullet"/>
      <w:lvlText w:val="•"/>
      <w:lvlJc w:val="left"/>
      <w:pPr>
        <w:ind w:left="1779" w:hanging="246"/>
      </w:pPr>
      <w:rPr>
        <w:rFonts w:hint="default"/>
        <w:lang w:val="zh-CN" w:eastAsia="zh-CN" w:bidi="zh-CN"/>
      </w:rPr>
    </w:lvl>
    <w:lvl w:ilvl="7">
      <w:numFmt w:val="bullet"/>
      <w:lvlText w:val="•"/>
      <w:lvlJc w:val="left"/>
      <w:pPr>
        <w:ind w:left="2059" w:hanging="246"/>
      </w:pPr>
      <w:rPr>
        <w:rFonts w:hint="default"/>
        <w:lang w:val="zh-CN" w:eastAsia="zh-CN" w:bidi="zh-CN"/>
      </w:rPr>
    </w:lvl>
    <w:lvl w:ilvl="8">
      <w:numFmt w:val="bullet"/>
      <w:lvlText w:val="•"/>
      <w:lvlJc w:val="left"/>
      <w:pPr>
        <w:ind w:left="2339" w:hanging="246"/>
      </w:pPr>
      <w:rPr>
        <w:rFonts w:hint="default"/>
        <w:lang w:val="zh-CN" w:eastAsia="zh-CN" w:bidi="zh-CN"/>
      </w:rPr>
    </w:lvl>
  </w:abstractNum>
  <w:abstractNum w:abstractNumId="14">
    <w:nsid w:val="CF092B84"/>
    <w:multiLevelType w:val="multilevel"/>
    <w:tmpl w:val="CF092B84"/>
    <w:lvl w:ilvl="0">
      <w:start w:val="1"/>
      <w:numFmt w:val="decimal"/>
      <w:lvlText w:val="%1."/>
      <w:lvlJc w:val="left"/>
      <w:pPr>
        <w:ind w:left="109" w:hanging="241"/>
      </w:pPr>
      <w:rPr>
        <w:rFonts w:ascii="宋体" w:eastAsia="宋体" w:hAnsi="宋体" w:cs="宋体" w:hint="default"/>
        <w:w w:val="100"/>
        <w:sz w:val="22"/>
        <w:szCs w:val="22"/>
        <w:lang w:val="zh-CN" w:eastAsia="zh-CN" w:bidi="zh-CN"/>
      </w:rPr>
    </w:lvl>
    <w:lvl w:ilvl="1">
      <w:numFmt w:val="bullet"/>
      <w:lvlText w:val="•"/>
      <w:lvlJc w:val="left"/>
      <w:pPr>
        <w:ind w:left="472" w:hanging="241"/>
      </w:pPr>
      <w:rPr>
        <w:rFonts w:hint="default"/>
        <w:lang w:val="zh-CN" w:eastAsia="zh-CN" w:bidi="zh-CN"/>
      </w:rPr>
    </w:lvl>
    <w:lvl w:ilvl="2">
      <w:numFmt w:val="bullet"/>
      <w:lvlText w:val="•"/>
      <w:lvlJc w:val="left"/>
      <w:pPr>
        <w:ind w:left="844" w:hanging="241"/>
      </w:pPr>
      <w:rPr>
        <w:rFonts w:hint="default"/>
        <w:lang w:val="zh-CN" w:eastAsia="zh-CN" w:bidi="zh-CN"/>
      </w:rPr>
    </w:lvl>
    <w:lvl w:ilvl="3">
      <w:numFmt w:val="bullet"/>
      <w:lvlText w:val="•"/>
      <w:lvlJc w:val="left"/>
      <w:pPr>
        <w:ind w:left="1216" w:hanging="241"/>
      </w:pPr>
      <w:rPr>
        <w:rFonts w:hint="default"/>
        <w:lang w:val="zh-CN" w:eastAsia="zh-CN" w:bidi="zh-CN"/>
      </w:rPr>
    </w:lvl>
    <w:lvl w:ilvl="4">
      <w:numFmt w:val="bullet"/>
      <w:lvlText w:val="•"/>
      <w:lvlJc w:val="left"/>
      <w:pPr>
        <w:ind w:left="1588" w:hanging="241"/>
      </w:pPr>
      <w:rPr>
        <w:rFonts w:hint="default"/>
        <w:lang w:val="zh-CN" w:eastAsia="zh-CN" w:bidi="zh-CN"/>
      </w:rPr>
    </w:lvl>
    <w:lvl w:ilvl="5">
      <w:numFmt w:val="bullet"/>
      <w:lvlText w:val="•"/>
      <w:lvlJc w:val="left"/>
      <w:pPr>
        <w:ind w:left="1960" w:hanging="241"/>
      </w:pPr>
      <w:rPr>
        <w:rFonts w:hint="default"/>
        <w:lang w:val="zh-CN" w:eastAsia="zh-CN" w:bidi="zh-CN"/>
      </w:rPr>
    </w:lvl>
    <w:lvl w:ilvl="6">
      <w:numFmt w:val="bullet"/>
      <w:lvlText w:val="•"/>
      <w:lvlJc w:val="left"/>
      <w:pPr>
        <w:ind w:left="2332" w:hanging="241"/>
      </w:pPr>
      <w:rPr>
        <w:rFonts w:hint="default"/>
        <w:lang w:val="zh-CN" w:eastAsia="zh-CN" w:bidi="zh-CN"/>
      </w:rPr>
    </w:lvl>
    <w:lvl w:ilvl="7">
      <w:numFmt w:val="bullet"/>
      <w:lvlText w:val="•"/>
      <w:lvlJc w:val="left"/>
      <w:pPr>
        <w:ind w:left="2704" w:hanging="241"/>
      </w:pPr>
      <w:rPr>
        <w:rFonts w:hint="default"/>
        <w:lang w:val="zh-CN" w:eastAsia="zh-CN" w:bidi="zh-CN"/>
      </w:rPr>
    </w:lvl>
    <w:lvl w:ilvl="8">
      <w:numFmt w:val="bullet"/>
      <w:lvlText w:val="•"/>
      <w:lvlJc w:val="left"/>
      <w:pPr>
        <w:ind w:left="3076" w:hanging="241"/>
      </w:pPr>
      <w:rPr>
        <w:rFonts w:hint="default"/>
        <w:lang w:val="zh-CN" w:eastAsia="zh-CN" w:bidi="zh-CN"/>
      </w:rPr>
    </w:lvl>
  </w:abstractNum>
  <w:abstractNum w:abstractNumId="15">
    <w:nsid w:val="D7F9FE59"/>
    <w:multiLevelType w:val="multilevel"/>
    <w:tmpl w:val="D7F9FE59"/>
    <w:lvl w:ilvl="0">
      <w:start w:val="2"/>
      <w:numFmt w:val="decimal"/>
      <w:lvlText w:val="%1."/>
      <w:lvlJc w:val="left"/>
      <w:pPr>
        <w:ind w:left="346" w:hanging="241"/>
      </w:pPr>
      <w:rPr>
        <w:rFonts w:ascii="宋体" w:eastAsia="宋体" w:hAnsi="宋体" w:cs="宋体" w:hint="default"/>
        <w:w w:val="100"/>
        <w:sz w:val="22"/>
        <w:szCs w:val="22"/>
        <w:lang w:val="zh-CN" w:eastAsia="zh-CN" w:bidi="zh-CN"/>
      </w:rPr>
    </w:lvl>
    <w:lvl w:ilvl="1">
      <w:numFmt w:val="bullet"/>
      <w:lvlText w:val="•"/>
      <w:lvlJc w:val="left"/>
      <w:pPr>
        <w:ind w:left="596" w:hanging="241"/>
      </w:pPr>
      <w:rPr>
        <w:rFonts w:hint="default"/>
        <w:lang w:val="zh-CN" w:eastAsia="zh-CN" w:bidi="zh-CN"/>
      </w:rPr>
    </w:lvl>
    <w:lvl w:ilvl="2">
      <w:numFmt w:val="bullet"/>
      <w:lvlText w:val="•"/>
      <w:lvlJc w:val="left"/>
      <w:pPr>
        <w:ind w:left="852" w:hanging="241"/>
      </w:pPr>
      <w:rPr>
        <w:rFonts w:hint="default"/>
        <w:lang w:val="zh-CN" w:eastAsia="zh-CN" w:bidi="zh-CN"/>
      </w:rPr>
    </w:lvl>
    <w:lvl w:ilvl="3">
      <w:numFmt w:val="bullet"/>
      <w:lvlText w:val="•"/>
      <w:lvlJc w:val="left"/>
      <w:pPr>
        <w:ind w:left="1109" w:hanging="241"/>
      </w:pPr>
      <w:rPr>
        <w:rFonts w:hint="default"/>
        <w:lang w:val="zh-CN" w:eastAsia="zh-CN" w:bidi="zh-CN"/>
      </w:rPr>
    </w:lvl>
    <w:lvl w:ilvl="4">
      <w:numFmt w:val="bullet"/>
      <w:lvlText w:val="•"/>
      <w:lvlJc w:val="left"/>
      <w:pPr>
        <w:ind w:left="1365" w:hanging="241"/>
      </w:pPr>
      <w:rPr>
        <w:rFonts w:hint="default"/>
        <w:lang w:val="zh-CN" w:eastAsia="zh-CN" w:bidi="zh-CN"/>
      </w:rPr>
    </w:lvl>
    <w:lvl w:ilvl="5">
      <w:numFmt w:val="bullet"/>
      <w:lvlText w:val="•"/>
      <w:lvlJc w:val="left"/>
      <w:pPr>
        <w:ind w:left="1622" w:hanging="241"/>
      </w:pPr>
      <w:rPr>
        <w:rFonts w:hint="default"/>
        <w:lang w:val="zh-CN" w:eastAsia="zh-CN" w:bidi="zh-CN"/>
      </w:rPr>
    </w:lvl>
    <w:lvl w:ilvl="6">
      <w:numFmt w:val="bullet"/>
      <w:lvlText w:val="•"/>
      <w:lvlJc w:val="left"/>
      <w:pPr>
        <w:ind w:left="1878" w:hanging="241"/>
      </w:pPr>
      <w:rPr>
        <w:rFonts w:hint="default"/>
        <w:lang w:val="zh-CN" w:eastAsia="zh-CN" w:bidi="zh-CN"/>
      </w:rPr>
    </w:lvl>
    <w:lvl w:ilvl="7">
      <w:numFmt w:val="bullet"/>
      <w:lvlText w:val="•"/>
      <w:lvlJc w:val="left"/>
      <w:pPr>
        <w:ind w:left="2134" w:hanging="241"/>
      </w:pPr>
      <w:rPr>
        <w:rFonts w:hint="default"/>
        <w:lang w:val="zh-CN" w:eastAsia="zh-CN" w:bidi="zh-CN"/>
      </w:rPr>
    </w:lvl>
    <w:lvl w:ilvl="8">
      <w:numFmt w:val="bullet"/>
      <w:lvlText w:val="•"/>
      <w:lvlJc w:val="left"/>
      <w:pPr>
        <w:ind w:left="2391" w:hanging="241"/>
      </w:pPr>
      <w:rPr>
        <w:rFonts w:hint="default"/>
        <w:lang w:val="zh-CN" w:eastAsia="zh-CN" w:bidi="zh-CN"/>
      </w:rPr>
    </w:lvl>
  </w:abstractNum>
  <w:abstractNum w:abstractNumId="16">
    <w:nsid w:val="DCBA6B53"/>
    <w:multiLevelType w:val="multilevel"/>
    <w:tmpl w:val="DCBA6B53"/>
    <w:lvl w:ilvl="0">
      <w:start w:val="1"/>
      <w:numFmt w:val="decimal"/>
      <w:lvlText w:val="%1."/>
      <w:lvlJc w:val="left"/>
      <w:pPr>
        <w:ind w:left="345" w:hanging="241"/>
      </w:pPr>
      <w:rPr>
        <w:rFonts w:ascii="宋体" w:eastAsia="宋体" w:hAnsi="宋体" w:cs="宋体" w:hint="default"/>
        <w:w w:val="100"/>
        <w:sz w:val="22"/>
        <w:szCs w:val="22"/>
        <w:lang w:val="zh-CN" w:eastAsia="zh-CN" w:bidi="zh-CN"/>
      </w:rPr>
    </w:lvl>
    <w:lvl w:ilvl="1">
      <w:numFmt w:val="bullet"/>
      <w:lvlText w:val="•"/>
      <w:lvlJc w:val="left"/>
      <w:pPr>
        <w:ind w:left="687" w:hanging="241"/>
      </w:pPr>
      <w:rPr>
        <w:rFonts w:hint="default"/>
        <w:lang w:val="zh-CN" w:eastAsia="zh-CN" w:bidi="zh-CN"/>
      </w:rPr>
    </w:lvl>
    <w:lvl w:ilvl="2">
      <w:numFmt w:val="bullet"/>
      <w:lvlText w:val="•"/>
      <w:lvlJc w:val="left"/>
      <w:pPr>
        <w:ind w:left="1035" w:hanging="241"/>
      </w:pPr>
      <w:rPr>
        <w:rFonts w:hint="default"/>
        <w:lang w:val="zh-CN" w:eastAsia="zh-CN" w:bidi="zh-CN"/>
      </w:rPr>
    </w:lvl>
    <w:lvl w:ilvl="3">
      <w:numFmt w:val="bullet"/>
      <w:lvlText w:val="•"/>
      <w:lvlJc w:val="left"/>
      <w:pPr>
        <w:ind w:left="1382" w:hanging="241"/>
      </w:pPr>
      <w:rPr>
        <w:rFonts w:hint="default"/>
        <w:lang w:val="zh-CN" w:eastAsia="zh-CN" w:bidi="zh-CN"/>
      </w:rPr>
    </w:lvl>
    <w:lvl w:ilvl="4">
      <w:numFmt w:val="bullet"/>
      <w:lvlText w:val="•"/>
      <w:lvlJc w:val="left"/>
      <w:pPr>
        <w:ind w:left="1730" w:hanging="241"/>
      </w:pPr>
      <w:rPr>
        <w:rFonts w:hint="default"/>
        <w:lang w:val="zh-CN" w:eastAsia="zh-CN" w:bidi="zh-CN"/>
      </w:rPr>
    </w:lvl>
    <w:lvl w:ilvl="5">
      <w:numFmt w:val="bullet"/>
      <w:lvlText w:val="•"/>
      <w:lvlJc w:val="left"/>
      <w:pPr>
        <w:ind w:left="2078" w:hanging="241"/>
      </w:pPr>
      <w:rPr>
        <w:rFonts w:hint="default"/>
        <w:lang w:val="zh-CN" w:eastAsia="zh-CN" w:bidi="zh-CN"/>
      </w:rPr>
    </w:lvl>
    <w:lvl w:ilvl="6">
      <w:numFmt w:val="bullet"/>
      <w:lvlText w:val="•"/>
      <w:lvlJc w:val="left"/>
      <w:pPr>
        <w:ind w:left="2425" w:hanging="241"/>
      </w:pPr>
      <w:rPr>
        <w:rFonts w:hint="default"/>
        <w:lang w:val="zh-CN" w:eastAsia="zh-CN" w:bidi="zh-CN"/>
      </w:rPr>
    </w:lvl>
    <w:lvl w:ilvl="7">
      <w:numFmt w:val="bullet"/>
      <w:lvlText w:val="•"/>
      <w:lvlJc w:val="left"/>
      <w:pPr>
        <w:ind w:left="2773" w:hanging="241"/>
      </w:pPr>
      <w:rPr>
        <w:rFonts w:hint="default"/>
        <w:lang w:val="zh-CN" w:eastAsia="zh-CN" w:bidi="zh-CN"/>
      </w:rPr>
    </w:lvl>
    <w:lvl w:ilvl="8">
      <w:numFmt w:val="bullet"/>
      <w:lvlText w:val="•"/>
      <w:lvlJc w:val="left"/>
      <w:pPr>
        <w:ind w:left="3120" w:hanging="241"/>
      </w:pPr>
      <w:rPr>
        <w:rFonts w:hint="default"/>
        <w:lang w:val="zh-CN" w:eastAsia="zh-CN" w:bidi="zh-CN"/>
      </w:rPr>
    </w:lvl>
  </w:abstractNum>
  <w:abstractNum w:abstractNumId="17">
    <w:nsid w:val="E093A4B0"/>
    <w:multiLevelType w:val="multilevel"/>
    <w:tmpl w:val="E093A4B0"/>
    <w:lvl w:ilvl="0">
      <w:start w:val="1"/>
      <w:numFmt w:val="decimal"/>
      <w:lvlText w:val="%1."/>
      <w:lvlJc w:val="left"/>
      <w:pPr>
        <w:ind w:left="105" w:hanging="246"/>
      </w:pPr>
      <w:rPr>
        <w:rFonts w:ascii="宋体" w:eastAsia="宋体" w:hAnsi="宋体" w:cs="宋体" w:hint="default"/>
        <w:w w:val="100"/>
        <w:sz w:val="22"/>
        <w:szCs w:val="22"/>
        <w:lang w:val="zh-CN" w:eastAsia="zh-CN" w:bidi="zh-CN"/>
      </w:rPr>
    </w:lvl>
    <w:lvl w:ilvl="1">
      <w:numFmt w:val="bullet"/>
      <w:lvlText w:val="•"/>
      <w:lvlJc w:val="left"/>
      <w:pPr>
        <w:ind w:left="380" w:hanging="246"/>
      </w:pPr>
      <w:rPr>
        <w:rFonts w:hint="default"/>
        <w:lang w:val="zh-CN" w:eastAsia="zh-CN" w:bidi="zh-CN"/>
      </w:rPr>
    </w:lvl>
    <w:lvl w:ilvl="2">
      <w:numFmt w:val="bullet"/>
      <w:lvlText w:val="•"/>
      <w:lvlJc w:val="left"/>
      <w:pPr>
        <w:ind w:left="660" w:hanging="246"/>
      </w:pPr>
      <w:rPr>
        <w:rFonts w:hint="default"/>
        <w:lang w:val="zh-CN" w:eastAsia="zh-CN" w:bidi="zh-CN"/>
      </w:rPr>
    </w:lvl>
    <w:lvl w:ilvl="3">
      <w:numFmt w:val="bullet"/>
      <w:lvlText w:val="•"/>
      <w:lvlJc w:val="left"/>
      <w:pPr>
        <w:ind w:left="941" w:hanging="246"/>
      </w:pPr>
      <w:rPr>
        <w:rFonts w:hint="default"/>
        <w:lang w:val="zh-CN" w:eastAsia="zh-CN" w:bidi="zh-CN"/>
      </w:rPr>
    </w:lvl>
    <w:lvl w:ilvl="4">
      <w:numFmt w:val="bullet"/>
      <w:lvlText w:val="•"/>
      <w:lvlJc w:val="left"/>
      <w:pPr>
        <w:ind w:left="1221" w:hanging="246"/>
      </w:pPr>
      <w:rPr>
        <w:rFonts w:hint="default"/>
        <w:lang w:val="zh-CN" w:eastAsia="zh-CN" w:bidi="zh-CN"/>
      </w:rPr>
    </w:lvl>
    <w:lvl w:ilvl="5">
      <w:numFmt w:val="bullet"/>
      <w:lvlText w:val="•"/>
      <w:lvlJc w:val="left"/>
      <w:pPr>
        <w:ind w:left="1502" w:hanging="246"/>
      </w:pPr>
      <w:rPr>
        <w:rFonts w:hint="default"/>
        <w:lang w:val="zh-CN" w:eastAsia="zh-CN" w:bidi="zh-CN"/>
      </w:rPr>
    </w:lvl>
    <w:lvl w:ilvl="6">
      <w:numFmt w:val="bullet"/>
      <w:lvlText w:val="•"/>
      <w:lvlJc w:val="left"/>
      <w:pPr>
        <w:ind w:left="1782" w:hanging="246"/>
      </w:pPr>
      <w:rPr>
        <w:rFonts w:hint="default"/>
        <w:lang w:val="zh-CN" w:eastAsia="zh-CN" w:bidi="zh-CN"/>
      </w:rPr>
    </w:lvl>
    <w:lvl w:ilvl="7">
      <w:numFmt w:val="bullet"/>
      <w:lvlText w:val="•"/>
      <w:lvlJc w:val="left"/>
      <w:pPr>
        <w:ind w:left="2062" w:hanging="246"/>
      </w:pPr>
      <w:rPr>
        <w:rFonts w:hint="default"/>
        <w:lang w:val="zh-CN" w:eastAsia="zh-CN" w:bidi="zh-CN"/>
      </w:rPr>
    </w:lvl>
    <w:lvl w:ilvl="8">
      <w:numFmt w:val="bullet"/>
      <w:lvlText w:val="•"/>
      <w:lvlJc w:val="left"/>
      <w:pPr>
        <w:ind w:left="2343" w:hanging="246"/>
      </w:pPr>
      <w:rPr>
        <w:rFonts w:hint="default"/>
        <w:lang w:val="zh-CN" w:eastAsia="zh-CN" w:bidi="zh-CN"/>
      </w:rPr>
    </w:lvl>
  </w:abstractNum>
  <w:abstractNum w:abstractNumId="18">
    <w:nsid w:val="F4B5D9F5"/>
    <w:multiLevelType w:val="multilevel"/>
    <w:tmpl w:val="F4B5D9F5"/>
    <w:lvl w:ilvl="0">
      <w:start w:val="1"/>
      <w:numFmt w:val="decimal"/>
      <w:lvlText w:val="%1."/>
      <w:lvlJc w:val="left"/>
      <w:pPr>
        <w:ind w:left="346" w:hanging="241"/>
      </w:pPr>
      <w:rPr>
        <w:rFonts w:ascii="宋体" w:eastAsia="宋体" w:hAnsi="宋体" w:cs="宋体" w:hint="default"/>
        <w:w w:val="100"/>
        <w:sz w:val="22"/>
        <w:szCs w:val="22"/>
        <w:lang w:val="zh-CN" w:eastAsia="zh-CN" w:bidi="zh-CN"/>
      </w:rPr>
    </w:lvl>
    <w:lvl w:ilvl="1">
      <w:numFmt w:val="bullet"/>
      <w:lvlText w:val="•"/>
      <w:lvlJc w:val="left"/>
      <w:pPr>
        <w:ind w:left="596" w:hanging="241"/>
      </w:pPr>
      <w:rPr>
        <w:rFonts w:hint="default"/>
        <w:lang w:val="zh-CN" w:eastAsia="zh-CN" w:bidi="zh-CN"/>
      </w:rPr>
    </w:lvl>
    <w:lvl w:ilvl="2">
      <w:numFmt w:val="bullet"/>
      <w:lvlText w:val="•"/>
      <w:lvlJc w:val="left"/>
      <w:pPr>
        <w:ind w:left="852" w:hanging="241"/>
      </w:pPr>
      <w:rPr>
        <w:rFonts w:hint="default"/>
        <w:lang w:val="zh-CN" w:eastAsia="zh-CN" w:bidi="zh-CN"/>
      </w:rPr>
    </w:lvl>
    <w:lvl w:ilvl="3">
      <w:numFmt w:val="bullet"/>
      <w:lvlText w:val="•"/>
      <w:lvlJc w:val="left"/>
      <w:pPr>
        <w:ind w:left="1109" w:hanging="241"/>
      </w:pPr>
      <w:rPr>
        <w:rFonts w:hint="default"/>
        <w:lang w:val="zh-CN" w:eastAsia="zh-CN" w:bidi="zh-CN"/>
      </w:rPr>
    </w:lvl>
    <w:lvl w:ilvl="4">
      <w:numFmt w:val="bullet"/>
      <w:lvlText w:val="•"/>
      <w:lvlJc w:val="left"/>
      <w:pPr>
        <w:ind w:left="1365" w:hanging="241"/>
      </w:pPr>
      <w:rPr>
        <w:rFonts w:hint="default"/>
        <w:lang w:val="zh-CN" w:eastAsia="zh-CN" w:bidi="zh-CN"/>
      </w:rPr>
    </w:lvl>
    <w:lvl w:ilvl="5">
      <w:numFmt w:val="bullet"/>
      <w:lvlText w:val="•"/>
      <w:lvlJc w:val="left"/>
      <w:pPr>
        <w:ind w:left="1622" w:hanging="241"/>
      </w:pPr>
      <w:rPr>
        <w:rFonts w:hint="default"/>
        <w:lang w:val="zh-CN" w:eastAsia="zh-CN" w:bidi="zh-CN"/>
      </w:rPr>
    </w:lvl>
    <w:lvl w:ilvl="6">
      <w:numFmt w:val="bullet"/>
      <w:lvlText w:val="•"/>
      <w:lvlJc w:val="left"/>
      <w:pPr>
        <w:ind w:left="1878" w:hanging="241"/>
      </w:pPr>
      <w:rPr>
        <w:rFonts w:hint="default"/>
        <w:lang w:val="zh-CN" w:eastAsia="zh-CN" w:bidi="zh-CN"/>
      </w:rPr>
    </w:lvl>
    <w:lvl w:ilvl="7">
      <w:numFmt w:val="bullet"/>
      <w:lvlText w:val="•"/>
      <w:lvlJc w:val="left"/>
      <w:pPr>
        <w:ind w:left="2134" w:hanging="241"/>
      </w:pPr>
      <w:rPr>
        <w:rFonts w:hint="default"/>
        <w:lang w:val="zh-CN" w:eastAsia="zh-CN" w:bidi="zh-CN"/>
      </w:rPr>
    </w:lvl>
    <w:lvl w:ilvl="8">
      <w:numFmt w:val="bullet"/>
      <w:lvlText w:val="•"/>
      <w:lvlJc w:val="left"/>
      <w:pPr>
        <w:ind w:left="2391" w:hanging="241"/>
      </w:pPr>
      <w:rPr>
        <w:rFonts w:hint="default"/>
        <w:lang w:val="zh-CN" w:eastAsia="zh-CN" w:bidi="zh-CN"/>
      </w:rPr>
    </w:lvl>
  </w:abstractNum>
  <w:abstractNum w:abstractNumId="19">
    <w:nsid w:val="F7735DC9"/>
    <w:multiLevelType w:val="multilevel"/>
    <w:tmpl w:val="F7735DC9"/>
    <w:lvl w:ilvl="0">
      <w:start w:val="1"/>
      <w:numFmt w:val="decimal"/>
      <w:lvlText w:val="%1."/>
      <w:lvlJc w:val="left"/>
      <w:pPr>
        <w:ind w:left="345" w:hanging="241"/>
      </w:pPr>
      <w:rPr>
        <w:rFonts w:ascii="宋体" w:eastAsia="宋体" w:hAnsi="宋体" w:cs="宋体" w:hint="default"/>
        <w:w w:val="100"/>
        <w:sz w:val="22"/>
        <w:szCs w:val="22"/>
        <w:lang w:val="zh-CN" w:eastAsia="zh-CN" w:bidi="zh-CN"/>
      </w:rPr>
    </w:lvl>
    <w:lvl w:ilvl="1">
      <w:numFmt w:val="bullet"/>
      <w:lvlText w:val="•"/>
      <w:lvlJc w:val="left"/>
      <w:pPr>
        <w:ind w:left="687" w:hanging="241"/>
      </w:pPr>
      <w:rPr>
        <w:rFonts w:hint="default"/>
        <w:lang w:val="zh-CN" w:eastAsia="zh-CN" w:bidi="zh-CN"/>
      </w:rPr>
    </w:lvl>
    <w:lvl w:ilvl="2">
      <w:numFmt w:val="bullet"/>
      <w:lvlText w:val="•"/>
      <w:lvlJc w:val="left"/>
      <w:pPr>
        <w:ind w:left="1035" w:hanging="241"/>
      </w:pPr>
      <w:rPr>
        <w:rFonts w:hint="default"/>
        <w:lang w:val="zh-CN" w:eastAsia="zh-CN" w:bidi="zh-CN"/>
      </w:rPr>
    </w:lvl>
    <w:lvl w:ilvl="3">
      <w:numFmt w:val="bullet"/>
      <w:lvlText w:val="•"/>
      <w:lvlJc w:val="left"/>
      <w:pPr>
        <w:ind w:left="1382" w:hanging="241"/>
      </w:pPr>
      <w:rPr>
        <w:rFonts w:hint="default"/>
        <w:lang w:val="zh-CN" w:eastAsia="zh-CN" w:bidi="zh-CN"/>
      </w:rPr>
    </w:lvl>
    <w:lvl w:ilvl="4">
      <w:numFmt w:val="bullet"/>
      <w:lvlText w:val="•"/>
      <w:lvlJc w:val="left"/>
      <w:pPr>
        <w:ind w:left="1730" w:hanging="241"/>
      </w:pPr>
      <w:rPr>
        <w:rFonts w:hint="default"/>
        <w:lang w:val="zh-CN" w:eastAsia="zh-CN" w:bidi="zh-CN"/>
      </w:rPr>
    </w:lvl>
    <w:lvl w:ilvl="5">
      <w:numFmt w:val="bullet"/>
      <w:lvlText w:val="•"/>
      <w:lvlJc w:val="left"/>
      <w:pPr>
        <w:ind w:left="2078" w:hanging="241"/>
      </w:pPr>
      <w:rPr>
        <w:rFonts w:hint="default"/>
        <w:lang w:val="zh-CN" w:eastAsia="zh-CN" w:bidi="zh-CN"/>
      </w:rPr>
    </w:lvl>
    <w:lvl w:ilvl="6">
      <w:numFmt w:val="bullet"/>
      <w:lvlText w:val="•"/>
      <w:lvlJc w:val="left"/>
      <w:pPr>
        <w:ind w:left="2425" w:hanging="241"/>
      </w:pPr>
      <w:rPr>
        <w:rFonts w:hint="default"/>
        <w:lang w:val="zh-CN" w:eastAsia="zh-CN" w:bidi="zh-CN"/>
      </w:rPr>
    </w:lvl>
    <w:lvl w:ilvl="7">
      <w:numFmt w:val="bullet"/>
      <w:lvlText w:val="•"/>
      <w:lvlJc w:val="left"/>
      <w:pPr>
        <w:ind w:left="2773" w:hanging="241"/>
      </w:pPr>
      <w:rPr>
        <w:rFonts w:hint="default"/>
        <w:lang w:val="zh-CN" w:eastAsia="zh-CN" w:bidi="zh-CN"/>
      </w:rPr>
    </w:lvl>
    <w:lvl w:ilvl="8">
      <w:numFmt w:val="bullet"/>
      <w:lvlText w:val="•"/>
      <w:lvlJc w:val="left"/>
      <w:pPr>
        <w:ind w:left="3120" w:hanging="241"/>
      </w:pPr>
      <w:rPr>
        <w:rFonts w:hint="default"/>
        <w:lang w:val="zh-CN" w:eastAsia="zh-CN" w:bidi="zh-CN"/>
      </w:rPr>
    </w:lvl>
  </w:abstractNum>
  <w:abstractNum w:abstractNumId="20">
    <w:nsid w:val="0053208E"/>
    <w:multiLevelType w:val="multilevel"/>
    <w:tmpl w:val="0053208E"/>
    <w:lvl w:ilvl="0">
      <w:start w:val="1"/>
      <w:numFmt w:val="decimal"/>
      <w:lvlText w:val="%1."/>
      <w:lvlJc w:val="left"/>
      <w:pPr>
        <w:ind w:left="346" w:hanging="241"/>
      </w:pPr>
      <w:rPr>
        <w:rFonts w:ascii="宋体" w:eastAsia="宋体" w:hAnsi="宋体" w:cs="宋体" w:hint="default"/>
        <w:w w:val="100"/>
        <w:sz w:val="22"/>
        <w:szCs w:val="22"/>
        <w:lang w:val="zh-CN" w:eastAsia="zh-CN" w:bidi="zh-CN"/>
      </w:rPr>
    </w:lvl>
    <w:lvl w:ilvl="1">
      <w:numFmt w:val="bullet"/>
      <w:lvlText w:val="•"/>
      <w:lvlJc w:val="left"/>
      <w:pPr>
        <w:ind w:left="595" w:hanging="241"/>
      </w:pPr>
      <w:rPr>
        <w:rFonts w:hint="default"/>
        <w:lang w:val="zh-CN" w:eastAsia="zh-CN" w:bidi="zh-CN"/>
      </w:rPr>
    </w:lvl>
    <w:lvl w:ilvl="2">
      <w:numFmt w:val="bullet"/>
      <w:lvlText w:val="•"/>
      <w:lvlJc w:val="left"/>
      <w:pPr>
        <w:ind w:left="851" w:hanging="241"/>
      </w:pPr>
      <w:rPr>
        <w:rFonts w:hint="default"/>
        <w:lang w:val="zh-CN" w:eastAsia="zh-CN" w:bidi="zh-CN"/>
      </w:rPr>
    </w:lvl>
    <w:lvl w:ilvl="3">
      <w:numFmt w:val="bullet"/>
      <w:lvlText w:val="•"/>
      <w:lvlJc w:val="left"/>
      <w:pPr>
        <w:ind w:left="1107" w:hanging="241"/>
      </w:pPr>
      <w:rPr>
        <w:rFonts w:hint="default"/>
        <w:lang w:val="zh-CN" w:eastAsia="zh-CN" w:bidi="zh-CN"/>
      </w:rPr>
    </w:lvl>
    <w:lvl w:ilvl="4">
      <w:numFmt w:val="bullet"/>
      <w:lvlText w:val="•"/>
      <w:lvlJc w:val="left"/>
      <w:pPr>
        <w:ind w:left="1363" w:hanging="241"/>
      </w:pPr>
      <w:rPr>
        <w:rFonts w:hint="default"/>
        <w:lang w:val="zh-CN" w:eastAsia="zh-CN" w:bidi="zh-CN"/>
      </w:rPr>
    </w:lvl>
    <w:lvl w:ilvl="5">
      <w:numFmt w:val="bullet"/>
      <w:lvlText w:val="•"/>
      <w:lvlJc w:val="left"/>
      <w:pPr>
        <w:ind w:left="1619" w:hanging="241"/>
      </w:pPr>
      <w:rPr>
        <w:rFonts w:hint="default"/>
        <w:lang w:val="zh-CN" w:eastAsia="zh-CN" w:bidi="zh-CN"/>
      </w:rPr>
    </w:lvl>
    <w:lvl w:ilvl="6">
      <w:numFmt w:val="bullet"/>
      <w:lvlText w:val="•"/>
      <w:lvlJc w:val="left"/>
      <w:pPr>
        <w:ind w:left="1875" w:hanging="241"/>
      </w:pPr>
      <w:rPr>
        <w:rFonts w:hint="default"/>
        <w:lang w:val="zh-CN" w:eastAsia="zh-CN" w:bidi="zh-CN"/>
      </w:rPr>
    </w:lvl>
    <w:lvl w:ilvl="7">
      <w:numFmt w:val="bullet"/>
      <w:lvlText w:val="•"/>
      <w:lvlJc w:val="left"/>
      <w:pPr>
        <w:ind w:left="2131" w:hanging="241"/>
      </w:pPr>
      <w:rPr>
        <w:rFonts w:hint="default"/>
        <w:lang w:val="zh-CN" w:eastAsia="zh-CN" w:bidi="zh-CN"/>
      </w:rPr>
    </w:lvl>
    <w:lvl w:ilvl="8">
      <w:numFmt w:val="bullet"/>
      <w:lvlText w:val="•"/>
      <w:lvlJc w:val="left"/>
      <w:pPr>
        <w:ind w:left="2387" w:hanging="241"/>
      </w:pPr>
      <w:rPr>
        <w:rFonts w:hint="default"/>
        <w:lang w:val="zh-CN" w:eastAsia="zh-CN" w:bidi="zh-CN"/>
      </w:rPr>
    </w:lvl>
  </w:abstractNum>
  <w:abstractNum w:abstractNumId="21">
    <w:nsid w:val="0248C179"/>
    <w:multiLevelType w:val="multilevel"/>
    <w:tmpl w:val="0248C179"/>
    <w:lvl w:ilvl="0">
      <w:start w:val="1"/>
      <w:numFmt w:val="decimal"/>
      <w:lvlText w:val="%1."/>
      <w:lvlJc w:val="left"/>
      <w:pPr>
        <w:ind w:left="105" w:hanging="246"/>
      </w:pPr>
      <w:rPr>
        <w:rFonts w:ascii="宋体" w:eastAsia="宋体" w:hAnsi="宋体" w:cs="宋体" w:hint="default"/>
        <w:spacing w:val="-6"/>
        <w:w w:val="100"/>
        <w:sz w:val="22"/>
        <w:szCs w:val="22"/>
        <w:lang w:val="zh-CN" w:eastAsia="zh-CN" w:bidi="zh-CN"/>
      </w:rPr>
    </w:lvl>
    <w:lvl w:ilvl="1">
      <w:numFmt w:val="bullet"/>
      <w:lvlText w:val="•"/>
      <w:lvlJc w:val="left"/>
      <w:pPr>
        <w:ind w:left="379" w:hanging="246"/>
      </w:pPr>
      <w:rPr>
        <w:rFonts w:hint="default"/>
        <w:lang w:val="zh-CN" w:eastAsia="zh-CN" w:bidi="zh-CN"/>
      </w:rPr>
    </w:lvl>
    <w:lvl w:ilvl="2">
      <w:numFmt w:val="bullet"/>
      <w:lvlText w:val="•"/>
      <w:lvlJc w:val="left"/>
      <w:pPr>
        <w:ind w:left="659" w:hanging="246"/>
      </w:pPr>
      <w:rPr>
        <w:rFonts w:hint="default"/>
        <w:lang w:val="zh-CN" w:eastAsia="zh-CN" w:bidi="zh-CN"/>
      </w:rPr>
    </w:lvl>
    <w:lvl w:ilvl="3">
      <w:numFmt w:val="bullet"/>
      <w:lvlText w:val="•"/>
      <w:lvlJc w:val="left"/>
      <w:pPr>
        <w:ind w:left="939" w:hanging="246"/>
      </w:pPr>
      <w:rPr>
        <w:rFonts w:hint="default"/>
        <w:lang w:val="zh-CN" w:eastAsia="zh-CN" w:bidi="zh-CN"/>
      </w:rPr>
    </w:lvl>
    <w:lvl w:ilvl="4">
      <w:numFmt w:val="bullet"/>
      <w:lvlText w:val="•"/>
      <w:lvlJc w:val="left"/>
      <w:pPr>
        <w:ind w:left="1219" w:hanging="246"/>
      </w:pPr>
      <w:rPr>
        <w:rFonts w:hint="default"/>
        <w:lang w:val="zh-CN" w:eastAsia="zh-CN" w:bidi="zh-CN"/>
      </w:rPr>
    </w:lvl>
    <w:lvl w:ilvl="5">
      <w:numFmt w:val="bullet"/>
      <w:lvlText w:val="•"/>
      <w:lvlJc w:val="left"/>
      <w:pPr>
        <w:ind w:left="1499" w:hanging="246"/>
      </w:pPr>
      <w:rPr>
        <w:rFonts w:hint="default"/>
        <w:lang w:val="zh-CN" w:eastAsia="zh-CN" w:bidi="zh-CN"/>
      </w:rPr>
    </w:lvl>
    <w:lvl w:ilvl="6">
      <w:numFmt w:val="bullet"/>
      <w:lvlText w:val="•"/>
      <w:lvlJc w:val="left"/>
      <w:pPr>
        <w:ind w:left="1779" w:hanging="246"/>
      </w:pPr>
      <w:rPr>
        <w:rFonts w:hint="default"/>
        <w:lang w:val="zh-CN" w:eastAsia="zh-CN" w:bidi="zh-CN"/>
      </w:rPr>
    </w:lvl>
    <w:lvl w:ilvl="7">
      <w:numFmt w:val="bullet"/>
      <w:lvlText w:val="•"/>
      <w:lvlJc w:val="left"/>
      <w:pPr>
        <w:ind w:left="2059" w:hanging="246"/>
      </w:pPr>
      <w:rPr>
        <w:rFonts w:hint="default"/>
        <w:lang w:val="zh-CN" w:eastAsia="zh-CN" w:bidi="zh-CN"/>
      </w:rPr>
    </w:lvl>
    <w:lvl w:ilvl="8">
      <w:numFmt w:val="bullet"/>
      <w:lvlText w:val="•"/>
      <w:lvlJc w:val="left"/>
      <w:pPr>
        <w:ind w:left="2339" w:hanging="246"/>
      </w:pPr>
      <w:rPr>
        <w:rFonts w:hint="default"/>
        <w:lang w:val="zh-CN" w:eastAsia="zh-CN" w:bidi="zh-CN"/>
      </w:rPr>
    </w:lvl>
  </w:abstractNum>
  <w:abstractNum w:abstractNumId="22">
    <w:nsid w:val="03D62ECE"/>
    <w:multiLevelType w:val="multilevel"/>
    <w:tmpl w:val="03D62ECE"/>
    <w:lvl w:ilvl="0">
      <w:start w:val="3"/>
      <w:numFmt w:val="decimal"/>
      <w:lvlText w:val="%1."/>
      <w:lvlJc w:val="left"/>
      <w:pPr>
        <w:ind w:left="109" w:hanging="241"/>
      </w:pPr>
      <w:rPr>
        <w:rFonts w:ascii="宋体" w:eastAsia="宋体" w:hAnsi="宋体" w:cs="宋体" w:hint="default"/>
        <w:w w:val="100"/>
        <w:sz w:val="22"/>
        <w:szCs w:val="22"/>
        <w:lang w:val="zh-CN" w:eastAsia="zh-CN" w:bidi="zh-CN"/>
      </w:rPr>
    </w:lvl>
    <w:lvl w:ilvl="1">
      <w:numFmt w:val="bullet"/>
      <w:lvlText w:val="•"/>
      <w:lvlJc w:val="left"/>
      <w:pPr>
        <w:ind w:left="472" w:hanging="241"/>
      </w:pPr>
      <w:rPr>
        <w:rFonts w:hint="default"/>
        <w:lang w:val="zh-CN" w:eastAsia="zh-CN" w:bidi="zh-CN"/>
      </w:rPr>
    </w:lvl>
    <w:lvl w:ilvl="2">
      <w:numFmt w:val="bullet"/>
      <w:lvlText w:val="•"/>
      <w:lvlJc w:val="left"/>
      <w:pPr>
        <w:ind w:left="844" w:hanging="241"/>
      </w:pPr>
      <w:rPr>
        <w:rFonts w:hint="default"/>
        <w:lang w:val="zh-CN" w:eastAsia="zh-CN" w:bidi="zh-CN"/>
      </w:rPr>
    </w:lvl>
    <w:lvl w:ilvl="3">
      <w:numFmt w:val="bullet"/>
      <w:lvlText w:val="•"/>
      <w:lvlJc w:val="left"/>
      <w:pPr>
        <w:ind w:left="1216" w:hanging="241"/>
      </w:pPr>
      <w:rPr>
        <w:rFonts w:hint="default"/>
        <w:lang w:val="zh-CN" w:eastAsia="zh-CN" w:bidi="zh-CN"/>
      </w:rPr>
    </w:lvl>
    <w:lvl w:ilvl="4">
      <w:numFmt w:val="bullet"/>
      <w:lvlText w:val="•"/>
      <w:lvlJc w:val="left"/>
      <w:pPr>
        <w:ind w:left="1588" w:hanging="241"/>
      </w:pPr>
      <w:rPr>
        <w:rFonts w:hint="default"/>
        <w:lang w:val="zh-CN" w:eastAsia="zh-CN" w:bidi="zh-CN"/>
      </w:rPr>
    </w:lvl>
    <w:lvl w:ilvl="5">
      <w:numFmt w:val="bullet"/>
      <w:lvlText w:val="•"/>
      <w:lvlJc w:val="left"/>
      <w:pPr>
        <w:ind w:left="1960" w:hanging="241"/>
      </w:pPr>
      <w:rPr>
        <w:rFonts w:hint="default"/>
        <w:lang w:val="zh-CN" w:eastAsia="zh-CN" w:bidi="zh-CN"/>
      </w:rPr>
    </w:lvl>
    <w:lvl w:ilvl="6">
      <w:numFmt w:val="bullet"/>
      <w:lvlText w:val="•"/>
      <w:lvlJc w:val="left"/>
      <w:pPr>
        <w:ind w:left="2332" w:hanging="241"/>
      </w:pPr>
      <w:rPr>
        <w:rFonts w:hint="default"/>
        <w:lang w:val="zh-CN" w:eastAsia="zh-CN" w:bidi="zh-CN"/>
      </w:rPr>
    </w:lvl>
    <w:lvl w:ilvl="7">
      <w:numFmt w:val="bullet"/>
      <w:lvlText w:val="•"/>
      <w:lvlJc w:val="left"/>
      <w:pPr>
        <w:ind w:left="2704" w:hanging="241"/>
      </w:pPr>
      <w:rPr>
        <w:rFonts w:hint="default"/>
        <w:lang w:val="zh-CN" w:eastAsia="zh-CN" w:bidi="zh-CN"/>
      </w:rPr>
    </w:lvl>
    <w:lvl w:ilvl="8">
      <w:numFmt w:val="bullet"/>
      <w:lvlText w:val="•"/>
      <w:lvlJc w:val="left"/>
      <w:pPr>
        <w:ind w:left="3076" w:hanging="241"/>
      </w:pPr>
      <w:rPr>
        <w:rFonts w:hint="default"/>
        <w:lang w:val="zh-CN" w:eastAsia="zh-CN" w:bidi="zh-CN"/>
      </w:rPr>
    </w:lvl>
  </w:abstractNum>
  <w:abstractNum w:abstractNumId="23">
    <w:nsid w:val="0E640482"/>
    <w:multiLevelType w:val="multilevel"/>
    <w:tmpl w:val="0E640482"/>
    <w:lvl w:ilvl="0">
      <w:start w:val="1"/>
      <w:numFmt w:val="decimal"/>
      <w:lvlText w:val="%1."/>
      <w:lvlJc w:val="left"/>
      <w:pPr>
        <w:ind w:left="105" w:hanging="246"/>
      </w:pPr>
      <w:rPr>
        <w:rFonts w:ascii="宋体" w:eastAsia="宋体" w:hAnsi="宋体" w:cs="宋体" w:hint="default"/>
        <w:w w:val="100"/>
        <w:sz w:val="22"/>
        <w:szCs w:val="22"/>
        <w:lang w:val="zh-CN" w:eastAsia="zh-CN" w:bidi="zh-CN"/>
      </w:rPr>
    </w:lvl>
    <w:lvl w:ilvl="1">
      <w:numFmt w:val="bullet"/>
      <w:lvlText w:val="•"/>
      <w:lvlJc w:val="left"/>
      <w:pPr>
        <w:ind w:left="380" w:hanging="246"/>
      </w:pPr>
      <w:rPr>
        <w:rFonts w:hint="default"/>
        <w:lang w:val="zh-CN" w:eastAsia="zh-CN" w:bidi="zh-CN"/>
      </w:rPr>
    </w:lvl>
    <w:lvl w:ilvl="2">
      <w:numFmt w:val="bullet"/>
      <w:lvlText w:val="•"/>
      <w:lvlJc w:val="left"/>
      <w:pPr>
        <w:ind w:left="660" w:hanging="246"/>
      </w:pPr>
      <w:rPr>
        <w:rFonts w:hint="default"/>
        <w:lang w:val="zh-CN" w:eastAsia="zh-CN" w:bidi="zh-CN"/>
      </w:rPr>
    </w:lvl>
    <w:lvl w:ilvl="3">
      <w:numFmt w:val="bullet"/>
      <w:lvlText w:val="•"/>
      <w:lvlJc w:val="left"/>
      <w:pPr>
        <w:ind w:left="941" w:hanging="246"/>
      </w:pPr>
      <w:rPr>
        <w:rFonts w:hint="default"/>
        <w:lang w:val="zh-CN" w:eastAsia="zh-CN" w:bidi="zh-CN"/>
      </w:rPr>
    </w:lvl>
    <w:lvl w:ilvl="4">
      <w:numFmt w:val="bullet"/>
      <w:lvlText w:val="•"/>
      <w:lvlJc w:val="left"/>
      <w:pPr>
        <w:ind w:left="1221" w:hanging="246"/>
      </w:pPr>
      <w:rPr>
        <w:rFonts w:hint="default"/>
        <w:lang w:val="zh-CN" w:eastAsia="zh-CN" w:bidi="zh-CN"/>
      </w:rPr>
    </w:lvl>
    <w:lvl w:ilvl="5">
      <w:numFmt w:val="bullet"/>
      <w:lvlText w:val="•"/>
      <w:lvlJc w:val="left"/>
      <w:pPr>
        <w:ind w:left="1502" w:hanging="246"/>
      </w:pPr>
      <w:rPr>
        <w:rFonts w:hint="default"/>
        <w:lang w:val="zh-CN" w:eastAsia="zh-CN" w:bidi="zh-CN"/>
      </w:rPr>
    </w:lvl>
    <w:lvl w:ilvl="6">
      <w:numFmt w:val="bullet"/>
      <w:lvlText w:val="•"/>
      <w:lvlJc w:val="left"/>
      <w:pPr>
        <w:ind w:left="1782" w:hanging="246"/>
      </w:pPr>
      <w:rPr>
        <w:rFonts w:hint="default"/>
        <w:lang w:val="zh-CN" w:eastAsia="zh-CN" w:bidi="zh-CN"/>
      </w:rPr>
    </w:lvl>
    <w:lvl w:ilvl="7">
      <w:numFmt w:val="bullet"/>
      <w:lvlText w:val="•"/>
      <w:lvlJc w:val="left"/>
      <w:pPr>
        <w:ind w:left="2062" w:hanging="246"/>
      </w:pPr>
      <w:rPr>
        <w:rFonts w:hint="default"/>
        <w:lang w:val="zh-CN" w:eastAsia="zh-CN" w:bidi="zh-CN"/>
      </w:rPr>
    </w:lvl>
    <w:lvl w:ilvl="8">
      <w:numFmt w:val="bullet"/>
      <w:lvlText w:val="•"/>
      <w:lvlJc w:val="left"/>
      <w:pPr>
        <w:ind w:left="2343" w:hanging="246"/>
      </w:pPr>
      <w:rPr>
        <w:rFonts w:hint="default"/>
        <w:lang w:val="zh-CN" w:eastAsia="zh-CN" w:bidi="zh-CN"/>
      </w:rPr>
    </w:lvl>
  </w:abstractNum>
  <w:abstractNum w:abstractNumId="24">
    <w:nsid w:val="243FCF68"/>
    <w:multiLevelType w:val="multilevel"/>
    <w:tmpl w:val="243FCF68"/>
    <w:lvl w:ilvl="0">
      <w:start w:val="1"/>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25">
    <w:nsid w:val="2470EC97"/>
    <w:multiLevelType w:val="multilevel"/>
    <w:tmpl w:val="2470EC97"/>
    <w:lvl w:ilvl="0">
      <w:start w:val="1"/>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26">
    <w:nsid w:val="25B654F3"/>
    <w:multiLevelType w:val="multilevel"/>
    <w:tmpl w:val="25B654F3"/>
    <w:lvl w:ilvl="0">
      <w:start w:val="1"/>
      <w:numFmt w:val="decimal"/>
      <w:lvlText w:val="%1."/>
      <w:lvlJc w:val="left"/>
      <w:pPr>
        <w:ind w:left="105" w:hanging="246"/>
      </w:pPr>
      <w:rPr>
        <w:rFonts w:ascii="宋体" w:eastAsia="宋体" w:hAnsi="宋体" w:cs="宋体" w:hint="default"/>
        <w:spacing w:val="-6"/>
        <w:w w:val="100"/>
        <w:sz w:val="22"/>
        <w:szCs w:val="22"/>
        <w:lang w:val="zh-CN" w:eastAsia="zh-CN" w:bidi="zh-CN"/>
      </w:rPr>
    </w:lvl>
    <w:lvl w:ilvl="1">
      <w:numFmt w:val="bullet"/>
      <w:lvlText w:val="•"/>
      <w:lvlJc w:val="left"/>
      <w:pPr>
        <w:ind w:left="379" w:hanging="246"/>
      </w:pPr>
      <w:rPr>
        <w:rFonts w:hint="default"/>
        <w:lang w:val="zh-CN" w:eastAsia="zh-CN" w:bidi="zh-CN"/>
      </w:rPr>
    </w:lvl>
    <w:lvl w:ilvl="2">
      <w:numFmt w:val="bullet"/>
      <w:lvlText w:val="•"/>
      <w:lvlJc w:val="left"/>
      <w:pPr>
        <w:ind w:left="659" w:hanging="246"/>
      </w:pPr>
      <w:rPr>
        <w:rFonts w:hint="default"/>
        <w:lang w:val="zh-CN" w:eastAsia="zh-CN" w:bidi="zh-CN"/>
      </w:rPr>
    </w:lvl>
    <w:lvl w:ilvl="3">
      <w:numFmt w:val="bullet"/>
      <w:lvlText w:val="•"/>
      <w:lvlJc w:val="left"/>
      <w:pPr>
        <w:ind w:left="939" w:hanging="246"/>
      </w:pPr>
      <w:rPr>
        <w:rFonts w:hint="default"/>
        <w:lang w:val="zh-CN" w:eastAsia="zh-CN" w:bidi="zh-CN"/>
      </w:rPr>
    </w:lvl>
    <w:lvl w:ilvl="4">
      <w:numFmt w:val="bullet"/>
      <w:lvlText w:val="•"/>
      <w:lvlJc w:val="left"/>
      <w:pPr>
        <w:ind w:left="1219" w:hanging="246"/>
      </w:pPr>
      <w:rPr>
        <w:rFonts w:hint="default"/>
        <w:lang w:val="zh-CN" w:eastAsia="zh-CN" w:bidi="zh-CN"/>
      </w:rPr>
    </w:lvl>
    <w:lvl w:ilvl="5">
      <w:numFmt w:val="bullet"/>
      <w:lvlText w:val="•"/>
      <w:lvlJc w:val="left"/>
      <w:pPr>
        <w:ind w:left="1499" w:hanging="246"/>
      </w:pPr>
      <w:rPr>
        <w:rFonts w:hint="default"/>
        <w:lang w:val="zh-CN" w:eastAsia="zh-CN" w:bidi="zh-CN"/>
      </w:rPr>
    </w:lvl>
    <w:lvl w:ilvl="6">
      <w:numFmt w:val="bullet"/>
      <w:lvlText w:val="•"/>
      <w:lvlJc w:val="left"/>
      <w:pPr>
        <w:ind w:left="1779" w:hanging="246"/>
      </w:pPr>
      <w:rPr>
        <w:rFonts w:hint="default"/>
        <w:lang w:val="zh-CN" w:eastAsia="zh-CN" w:bidi="zh-CN"/>
      </w:rPr>
    </w:lvl>
    <w:lvl w:ilvl="7">
      <w:numFmt w:val="bullet"/>
      <w:lvlText w:val="•"/>
      <w:lvlJc w:val="left"/>
      <w:pPr>
        <w:ind w:left="2059" w:hanging="246"/>
      </w:pPr>
      <w:rPr>
        <w:rFonts w:hint="default"/>
        <w:lang w:val="zh-CN" w:eastAsia="zh-CN" w:bidi="zh-CN"/>
      </w:rPr>
    </w:lvl>
    <w:lvl w:ilvl="8">
      <w:numFmt w:val="bullet"/>
      <w:lvlText w:val="•"/>
      <w:lvlJc w:val="left"/>
      <w:pPr>
        <w:ind w:left="2339" w:hanging="246"/>
      </w:pPr>
      <w:rPr>
        <w:rFonts w:hint="default"/>
        <w:lang w:val="zh-CN" w:eastAsia="zh-CN" w:bidi="zh-CN"/>
      </w:rPr>
    </w:lvl>
  </w:abstractNum>
  <w:abstractNum w:abstractNumId="27">
    <w:nsid w:val="2A8F537B"/>
    <w:multiLevelType w:val="multilevel"/>
    <w:tmpl w:val="2A8F537B"/>
    <w:lvl w:ilvl="0">
      <w:start w:val="1"/>
      <w:numFmt w:val="decimal"/>
      <w:lvlText w:val="%1."/>
      <w:lvlJc w:val="left"/>
      <w:pPr>
        <w:ind w:left="105" w:hanging="246"/>
      </w:pPr>
      <w:rPr>
        <w:rFonts w:ascii="宋体" w:eastAsia="宋体" w:hAnsi="宋体" w:cs="宋体" w:hint="default"/>
        <w:spacing w:val="-6"/>
        <w:w w:val="100"/>
        <w:sz w:val="22"/>
        <w:szCs w:val="22"/>
        <w:lang w:val="zh-CN" w:eastAsia="zh-CN" w:bidi="zh-CN"/>
      </w:rPr>
    </w:lvl>
    <w:lvl w:ilvl="1">
      <w:numFmt w:val="bullet"/>
      <w:lvlText w:val="•"/>
      <w:lvlJc w:val="left"/>
      <w:pPr>
        <w:ind w:left="379" w:hanging="246"/>
      </w:pPr>
      <w:rPr>
        <w:rFonts w:hint="default"/>
        <w:lang w:val="zh-CN" w:eastAsia="zh-CN" w:bidi="zh-CN"/>
      </w:rPr>
    </w:lvl>
    <w:lvl w:ilvl="2">
      <w:numFmt w:val="bullet"/>
      <w:lvlText w:val="•"/>
      <w:lvlJc w:val="left"/>
      <w:pPr>
        <w:ind w:left="659" w:hanging="246"/>
      </w:pPr>
      <w:rPr>
        <w:rFonts w:hint="default"/>
        <w:lang w:val="zh-CN" w:eastAsia="zh-CN" w:bidi="zh-CN"/>
      </w:rPr>
    </w:lvl>
    <w:lvl w:ilvl="3">
      <w:numFmt w:val="bullet"/>
      <w:lvlText w:val="•"/>
      <w:lvlJc w:val="left"/>
      <w:pPr>
        <w:ind w:left="939" w:hanging="246"/>
      </w:pPr>
      <w:rPr>
        <w:rFonts w:hint="default"/>
        <w:lang w:val="zh-CN" w:eastAsia="zh-CN" w:bidi="zh-CN"/>
      </w:rPr>
    </w:lvl>
    <w:lvl w:ilvl="4">
      <w:numFmt w:val="bullet"/>
      <w:lvlText w:val="•"/>
      <w:lvlJc w:val="left"/>
      <w:pPr>
        <w:ind w:left="1219" w:hanging="246"/>
      </w:pPr>
      <w:rPr>
        <w:rFonts w:hint="default"/>
        <w:lang w:val="zh-CN" w:eastAsia="zh-CN" w:bidi="zh-CN"/>
      </w:rPr>
    </w:lvl>
    <w:lvl w:ilvl="5">
      <w:numFmt w:val="bullet"/>
      <w:lvlText w:val="•"/>
      <w:lvlJc w:val="left"/>
      <w:pPr>
        <w:ind w:left="1499" w:hanging="246"/>
      </w:pPr>
      <w:rPr>
        <w:rFonts w:hint="default"/>
        <w:lang w:val="zh-CN" w:eastAsia="zh-CN" w:bidi="zh-CN"/>
      </w:rPr>
    </w:lvl>
    <w:lvl w:ilvl="6">
      <w:numFmt w:val="bullet"/>
      <w:lvlText w:val="•"/>
      <w:lvlJc w:val="left"/>
      <w:pPr>
        <w:ind w:left="1779" w:hanging="246"/>
      </w:pPr>
      <w:rPr>
        <w:rFonts w:hint="default"/>
        <w:lang w:val="zh-CN" w:eastAsia="zh-CN" w:bidi="zh-CN"/>
      </w:rPr>
    </w:lvl>
    <w:lvl w:ilvl="7">
      <w:numFmt w:val="bullet"/>
      <w:lvlText w:val="•"/>
      <w:lvlJc w:val="left"/>
      <w:pPr>
        <w:ind w:left="2059" w:hanging="246"/>
      </w:pPr>
      <w:rPr>
        <w:rFonts w:hint="default"/>
        <w:lang w:val="zh-CN" w:eastAsia="zh-CN" w:bidi="zh-CN"/>
      </w:rPr>
    </w:lvl>
    <w:lvl w:ilvl="8">
      <w:numFmt w:val="bullet"/>
      <w:lvlText w:val="•"/>
      <w:lvlJc w:val="left"/>
      <w:pPr>
        <w:ind w:left="2339" w:hanging="246"/>
      </w:pPr>
      <w:rPr>
        <w:rFonts w:hint="default"/>
        <w:lang w:val="zh-CN" w:eastAsia="zh-CN" w:bidi="zh-CN"/>
      </w:rPr>
    </w:lvl>
  </w:abstractNum>
  <w:abstractNum w:abstractNumId="28">
    <w:nsid w:val="30FC5B15"/>
    <w:multiLevelType w:val="multilevel"/>
    <w:tmpl w:val="30FC5B15"/>
    <w:lvl w:ilvl="0">
      <w:start w:val="1"/>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29">
    <w:nsid w:val="39A0D9AC"/>
    <w:multiLevelType w:val="multilevel"/>
    <w:tmpl w:val="39A0D9AC"/>
    <w:lvl w:ilvl="0">
      <w:start w:val="1"/>
      <w:numFmt w:val="decimal"/>
      <w:lvlText w:val="%1."/>
      <w:lvlJc w:val="left"/>
      <w:pPr>
        <w:ind w:left="346" w:hanging="241"/>
      </w:pPr>
      <w:rPr>
        <w:rFonts w:ascii="宋体" w:eastAsia="宋体" w:hAnsi="宋体" w:cs="宋体" w:hint="default"/>
        <w:w w:val="100"/>
        <w:sz w:val="22"/>
        <w:szCs w:val="22"/>
        <w:lang w:val="zh-CN" w:eastAsia="zh-CN" w:bidi="zh-CN"/>
      </w:rPr>
    </w:lvl>
    <w:lvl w:ilvl="1">
      <w:numFmt w:val="bullet"/>
      <w:lvlText w:val="•"/>
      <w:lvlJc w:val="left"/>
      <w:pPr>
        <w:ind w:left="596" w:hanging="241"/>
      </w:pPr>
      <w:rPr>
        <w:rFonts w:hint="default"/>
        <w:lang w:val="zh-CN" w:eastAsia="zh-CN" w:bidi="zh-CN"/>
      </w:rPr>
    </w:lvl>
    <w:lvl w:ilvl="2">
      <w:numFmt w:val="bullet"/>
      <w:lvlText w:val="•"/>
      <w:lvlJc w:val="left"/>
      <w:pPr>
        <w:ind w:left="852" w:hanging="241"/>
      </w:pPr>
      <w:rPr>
        <w:rFonts w:hint="default"/>
        <w:lang w:val="zh-CN" w:eastAsia="zh-CN" w:bidi="zh-CN"/>
      </w:rPr>
    </w:lvl>
    <w:lvl w:ilvl="3">
      <w:numFmt w:val="bullet"/>
      <w:lvlText w:val="•"/>
      <w:lvlJc w:val="left"/>
      <w:pPr>
        <w:ind w:left="1109" w:hanging="241"/>
      </w:pPr>
      <w:rPr>
        <w:rFonts w:hint="default"/>
        <w:lang w:val="zh-CN" w:eastAsia="zh-CN" w:bidi="zh-CN"/>
      </w:rPr>
    </w:lvl>
    <w:lvl w:ilvl="4">
      <w:numFmt w:val="bullet"/>
      <w:lvlText w:val="•"/>
      <w:lvlJc w:val="left"/>
      <w:pPr>
        <w:ind w:left="1365" w:hanging="241"/>
      </w:pPr>
      <w:rPr>
        <w:rFonts w:hint="default"/>
        <w:lang w:val="zh-CN" w:eastAsia="zh-CN" w:bidi="zh-CN"/>
      </w:rPr>
    </w:lvl>
    <w:lvl w:ilvl="5">
      <w:numFmt w:val="bullet"/>
      <w:lvlText w:val="•"/>
      <w:lvlJc w:val="left"/>
      <w:pPr>
        <w:ind w:left="1622" w:hanging="241"/>
      </w:pPr>
      <w:rPr>
        <w:rFonts w:hint="default"/>
        <w:lang w:val="zh-CN" w:eastAsia="zh-CN" w:bidi="zh-CN"/>
      </w:rPr>
    </w:lvl>
    <w:lvl w:ilvl="6">
      <w:numFmt w:val="bullet"/>
      <w:lvlText w:val="•"/>
      <w:lvlJc w:val="left"/>
      <w:pPr>
        <w:ind w:left="1878" w:hanging="241"/>
      </w:pPr>
      <w:rPr>
        <w:rFonts w:hint="default"/>
        <w:lang w:val="zh-CN" w:eastAsia="zh-CN" w:bidi="zh-CN"/>
      </w:rPr>
    </w:lvl>
    <w:lvl w:ilvl="7">
      <w:numFmt w:val="bullet"/>
      <w:lvlText w:val="•"/>
      <w:lvlJc w:val="left"/>
      <w:pPr>
        <w:ind w:left="2134" w:hanging="241"/>
      </w:pPr>
      <w:rPr>
        <w:rFonts w:hint="default"/>
        <w:lang w:val="zh-CN" w:eastAsia="zh-CN" w:bidi="zh-CN"/>
      </w:rPr>
    </w:lvl>
    <w:lvl w:ilvl="8">
      <w:numFmt w:val="bullet"/>
      <w:lvlText w:val="•"/>
      <w:lvlJc w:val="left"/>
      <w:pPr>
        <w:ind w:left="2391" w:hanging="241"/>
      </w:pPr>
      <w:rPr>
        <w:rFonts w:hint="default"/>
        <w:lang w:val="zh-CN" w:eastAsia="zh-CN" w:bidi="zh-CN"/>
      </w:rPr>
    </w:lvl>
  </w:abstractNum>
  <w:abstractNum w:abstractNumId="30">
    <w:nsid w:val="46A08BB8"/>
    <w:multiLevelType w:val="multilevel"/>
    <w:tmpl w:val="46A08BB8"/>
    <w:lvl w:ilvl="0">
      <w:start w:val="1"/>
      <w:numFmt w:val="decimal"/>
      <w:lvlText w:val="%1."/>
      <w:lvlJc w:val="left"/>
      <w:pPr>
        <w:ind w:left="345" w:hanging="241"/>
      </w:pPr>
      <w:rPr>
        <w:rFonts w:ascii="宋体" w:eastAsia="宋体" w:hAnsi="宋体" w:cs="宋体" w:hint="default"/>
        <w:w w:val="100"/>
        <w:sz w:val="22"/>
        <w:szCs w:val="22"/>
        <w:lang w:val="zh-CN" w:eastAsia="zh-CN" w:bidi="zh-CN"/>
      </w:rPr>
    </w:lvl>
    <w:lvl w:ilvl="1">
      <w:numFmt w:val="bullet"/>
      <w:lvlText w:val="•"/>
      <w:lvlJc w:val="left"/>
      <w:pPr>
        <w:ind w:left="687" w:hanging="241"/>
      </w:pPr>
      <w:rPr>
        <w:rFonts w:hint="default"/>
        <w:lang w:val="zh-CN" w:eastAsia="zh-CN" w:bidi="zh-CN"/>
      </w:rPr>
    </w:lvl>
    <w:lvl w:ilvl="2">
      <w:numFmt w:val="bullet"/>
      <w:lvlText w:val="•"/>
      <w:lvlJc w:val="left"/>
      <w:pPr>
        <w:ind w:left="1035" w:hanging="241"/>
      </w:pPr>
      <w:rPr>
        <w:rFonts w:hint="default"/>
        <w:lang w:val="zh-CN" w:eastAsia="zh-CN" w:bidi="zh-CN"/>
      </w:rPr>
    </w:lvl>
    <w:lvl w:ilvl="3">
      <w:numFmt w:val="bullet"/>
      <w:lvlText w:val="•"/>
      <w:lvlJc w:val="left"/>
      <w:pPr>
        <w:ind w:left="1382" w:hanging="241"/>
      </w:pPr>
      <w:rPr>
        <w:rFonts w:hint="default"/>
        <w:lang w:val="zh-CN" w:eastAsia="zh-CN" w:bidi="zh-CN"/>
      </w:rPr>
    </w:lvl>
    <w:lvl w:ilvl="4">
      <w:numFmt w:val="bullet"/>
      <w:lvlText w:val="•"/>
      <w:lvlJc w:val="left"/>
      <w:pPr>
        <w:ind w:left="1730" w:hanging="241"/>
      </w:pPr>
      <w:rPr>
        <w:rFonts w:hint="default"/>
        <w:lang w:val="zh-CN" w:eastAsia="zh-CN" w:bidi="zh-CN"/>
      </w:rPr>
    </w:lvl>
    <w:lvl w:ilvl="5">
      <w:numFmt w:val="bullet"/>
      <w:lvlText w:val="•"/>
      <w:lvlJc w:val="left"/>
      <w:pPr>
        <w:ind w:left="2078" w:hanging="241"/>
      </w:pPr>
      <w:rPr>
        <w:rFonts w:hint="default"/>
        <w:lang w:val="zh-CN" w:eastAsia="zh-CN" w:bidi="zh-CN"/>
      </w:rPr>
    </w:lvl>
    <w:lvl w:ilvl="6">
      <w:numFmt w:val="bullet"/>
      <w:lvlText w:val="•"/>
      <w:lvlJc w:val="left"/>
      <w:pPr>
        <w:ind w:left="2425" w:hanging="241"/>
      </w:pPr>
      <w:rPr>
        <w:rFonts w:hint="default"/>
        <w:lang w:val="zh-CN" w:eastAsia="zh-CN" w:bidi="zh-CN"/>
      </w:rPr>
    </w:lvl>
    <w:lvl w:ilvl="7">
      <w:numFmt w:val="bullet"/>
      <w:lvlText w:val="•"/>
      <w:lvlJc w:val="left"/>
      <w:pPr>
        <w:ind w:left="2773" w:hanging="241"/>
      </w:pPr>
      <w:rPr>
        <w:rFonts w:hint="default"/>
        <w:lang w:val="zh-CN" w:eastAsia="zh-CN" w:bidi="zh-CN"/>
      </w:rPr>
    </w:lvl>
    <w:lvl w:ilvl="8">
      <w:numFmt w:val="bullet"/>
      <w:lvlText w:val="•"/>
      <w:lvlJc w:val="left"/>
      <w:pPr>
        <w:ind w:left="3120" w:hanging="241"/>
      </w:pPr>
      <w:rPr>
        <w:rFonts w:hint="default"/>
        <w:lang w:val="zh-CN" w:eastAsia="zh-CN" w:bidi="zh-CN"/>
      </w:rPr>
    </w:lvl>
  </w:abstractNum>
  <w:abstractNum w:abstractNumId="31">
    <w:nsid w:val="4C1BAE26"/>
    <w:multiLevelType w:val="multilevel"/>
    <w:tmpl w:val="4C1BAE26"/>
    <w:lvl w:ilvl="0">
      <w:start w:val="1"/>
      <w:numFmt w:val="decimal"/>
      <w:lvlText w:val="%1."/>
      <w:lvlJc w:val="left"/>
      <w:pPr>
        <w:ind w:left="346" w:hanging="241"/>
      </w:pPr>
      <w:rPr>
        <w:rFonts w:ascii="宋体" w:eastAsia="宋体" w:hAnsi="宋体" w:cs="宋体" w:hint="default"/>
        <w:w w:val="100"/>
        <w:sz w:val="22"/>
        <w:szCs w:val="22"/>
        <w:lang w:val="zh-CN" w:eastAsia="zh-CN" w:bidi="zh-CN"/>
      </w:rPr>
    </w:lvl>
    <w:lvl w:ilvl="1">
      <w:numFmt w:val="bullet"/>
      <w:lvlText w:val="•"/>
      <w:lvlJc w:val="left"/>
      <w:pPr>
        <w:ind w:left="596" w:hanging="241"/>
      </w:pPr>
      <w:rPr>
        <w:rFonts w:hint="default"/>
        <w:lang w:val="zh-CN" w:eastAsia="zh-CN" w:bidi="zh-CN"/>
      </w:rPr>
    </w:lvl>
    <w:lvl w:ilvl="2">
      <w:numFmt w:val="bullet"/>
      <w:lvlText w:val="•"/>
      <w:lvlJc w:val="left"/>
      <w:pPr>
        <w:ind w:left="852" w:hanging="241"/>
      </w:pPr>
      <w:rPr>
        <w:rFonts w:hint="default"/>
        <w:lang w:val="zh-CN" w:eastAsia="zh-CN" w:bidi="zh-CN"/>
      </w:rPr>
    </w:lvl>
    <w:lvl w:ilvl="3">
      <w:numFmt w:val="bullet"/>
      <w:lvlText w:val="•"/>
      <w:lvlJc w:val="left"/>
      <w:pPr>
        <w:ind w:left="1109" w:hanging="241"/>
      </w:pPr>
      <w:rPr>
        <w:rFonts w:hint="default"/>
        <w:lang w:val="zh-CN" w:eastAsia="zh-CN" w:bidi="zh-CN"/>
      </w:rPr>
    </w:lvl>
    <w:lvl w:ilvl="4">
      <w:numFmt w:val="bullet"/>
      <w:lvlText w:val="•"/>
      <w:lvlJc w:val="left"/>
      <w:pPr>
        <w:ind w:left="1365" w:hanging="241"/>
      </w:pPr>
      <w:rPr>
        <w:rFonts w:hint="default"/>
        <w:lang w:val="zh-CN" w:eastAsia="zh-CN" w:bidi="zh-CN"/>
      </w:rPr>
    </w:lvl>
    <w:lvl w:ilvl="5">
      <w:numFmt w:val="bullet"/>
      <w:lvlText w:val="•"/>
      <w:lvlJc w:val="left"/>
      <w:pPr>
        <w:ind w:left="1622" w:hanging="241"/>
      </w:pPr>
      <w:rPr>
        <w:rFonts w:hint="default"/>
        <w:lang w:val="zh-CN" w:eastAsia="zh-CN" w:bidi="zh-CN"/>
      </w:rPr>
    </w:lvl>
    <w:lvl w:ilvl="6">
      <w:numFmt w:val="bullet"/>
      <w:lvlText w:val="•"/>
      <w:lvlJc w:val="left"/>
      <w:pPr>
        <w:ind w:left="1878" w:hanging="241"/>
      </w:pPr>
      <w:rPr>
        <w:rFonts w:hint="default"/>
        <w:lang w:val="zh-CN" w:eastAsia="zh-CN" w:bidi="zh-CN"/>
      </w:rPr>
    </w:lvl>
    <w:lvl w:ilvl="7">
      <w:numFmt w:val="bullet"/>
      <w:lvlText w:val="•"/>
      <w:lvlJc w:val="left"/>
      <w:pPr>
        <w:ind w:left="2134" w:hanging="241"/>
      </w:pPr>
      <w:rPr>
        <w:rFonts w:hint="default"/>
        <w:lang w:val="zh-CN" w:eastAsia="zh-CN" w:bidi="zh-CN"/>
      </w:rPr>
    </w:lvl>
    <w:lvl w:ilvl="8">
      <w:numFmt w:val="bullet"/>
      <w:lvlText w:val="•"/>
      <w:lvlJc w:val="left"/>
      <w:pPr>
        <w:ind w:left="2391" w:hanging="241"/>
      </w:pPr>
      <w:rPr>
        <w:rFonts w:hint="default"/>
        <w:lang w:val="zh-CN" w:eastAsia="zh-CN" w:bidi="zh-CN"/>
      </w:rPr>
    </w:lvl>
  </w:abstractNum>
  <w:abstractNum w:abstractNumId="32">
    <w:nsid w:val="4D4DC07F"/>
    <w:multiLevelType w:val="multilevel"/>
    <w:tmpl w:val="4D4DC07F"/>
    <w:lvl w:ilvl="0">
      <w:start w:val="1"/>
      <w:numFmt w:val="decimal"/>
      <w:lvlText w:val="%1."/>
      <w:lvlJc w:val="left"/>
      <w:pPr>
        <w:ind w:left="350" w:hanging="241"/>
      </w:pPr>
      <w:rPr>
        <w:rFonts w:ascii="宋体" w:eastAsia="宋体" w:hAnsi="宋体" w:cs="宋体" w:hint="default"/>
        <w:w w:val="100"/>
        <w:sz w:val="22"/>
        <w:szCs w:val="22"/>
        <w:lang w:val="zh-CN" w:eastAsia="zh-CN" w:bidi="zh-CN"/>
      </w:rPr>
    </w:lvl>
    <w:lvl w:ilvl="1">
      <w:numFmt w:val="bullet"/>
      <w:lvlText w:val="•"/>
      <w:lvlJc w:val="left"/>
      <w:pPr>
        <w:ind w:left="706" w:hanging="241"/>
      </w:pPr>
      <w:rPr>
        <w:rFonts w:hint="default"/>
        <w:lang w:val="zh-CN" w:eastAsia="zh-CN" w:bidi="zh-CN"/>
      </w:rPr>
    </w:lvl>
    <w:lvl w:ilvl="2">
      <w:numFmt w:val="bullet"/>
      <w:lvlText w:val="•"/>
      <w:lvlJc w:val="left"/>
      <w:pPr>
        <w:ind w:left="1052" w:hanging="241"/>
      </w:pPr>
      <w:rPr>
        <w:rFonts w:hint="default"/>
        <w:lang w:val="zh-CN" w:eastAsia="zh-CN" w:bidi="zh-CN"/>
      </w:rPr>
    </w:lvl>
    <w:lvl w:ilvl="3">
      <w:numFmt w:val="bullet"/>
      <w:lvlText w:val="•"/>
      <w:lvlJc w:val="left"/>
      <w:pPr>
        <w:ind w:left="1398" w:hanging="241"/>
      </w:pPr>
      <w:rPr>
        <w:rFonts w:hint="default"/>
        <w:lang w:val="zh-CN" w:eastAsia="zh-CN" w:bidi="zh-CN"/>
      </w:rPr>
    </w:lvl>
    <w:lvl w:ilvl="4">
      <w:numFmt w:val="bullet"/>
      <w:lvlText w:val="•"/>
      <w:lvlJc w:val="left"/>
      <w:pPr>
        <w:ind w:left="1744" w:hanging="241"/>
      </w:pPr>
      <w:rPr>
        <w:rFonts w:hint="default"/>
        <w:lang w:val="zh-CN" w:eastAsia="zh-CN" w:bidi="zh-CN"/>
      </w:rPr>
    </w:lvl>
    <w:lvl w:ilvl="5">
      <w:numFmt w:val="bullet"/>
      <w:lvlText w:val="•"/>
      <w:lvlJc w:val="left"/>
      <w:pPr>
        <w:ind w:left="2090" w:hanging="241"/>
      </w:pPr>
      <w:rPr>
        <w:rFonts w:hint="default"/>
        <w:lang w:val="zh-CN" w:eastAsia="zh-CN" w:bidi="zh-CN"/>
      </w:rPr>
    </w:lvl>
    <w:lvl w:ilvl="6">
      <w:numFmt w:val="bullet"/>
      <w:lvlText w:val="•"/>
      <w:lvlJc w:val="left"/>
      <w:pPr>
        <w:ind w:left="2436" w:hanging="241"/>
      </w:pPr>
      <w:rPr>
        <w:rFonts w:hint="default"/>
        <w:lang w:val="zh-CN" w:eastAsia="zh-CN" w:bidi="zh-CN"/>
      </w:rPr>
    </w:lvl>
    <w:lvl w:ilvl="7">
      <w:numFmt w:val="bullet"/>
      <w:lvlText w:val="•"/>
      <w:lvlJc w:val="left"/>
      <w:pPr>
        <w:ind w:left="2782" w:hanging="241"/>
      </w:pPr>
      <w:rPr>
        <w:rFonts w:hint="default"/>
        <w:lang w:val="zh-CN" w:eastAsia="zh-CN" w:bidi="zh-CN"/>
      </w:rPr>
    </w:lvl>
    <w:lvl w:ilvl="8">
      <w:numFmt w:val="bullet"/>
      <w:lvlText w:val="•"/>
      <w:lvlJc w:val="left"/>
      <w:pPr>
        <w:ind w:left="3128" w:hanging="241"/>
      </w:pPr>
      <w:rPr>
        <w:rFonts w:hint="default"/>
        <w:lang w:val="zh-CN" w:eastAsia="zh-CN" w:bidi="zh-CN"/>
      </w:rPr>
    </w:lvl>
  </w:abstractNum>
  <w:abstractNum w:abstractNumId="33">
    <w:nsid w:val="4D94DA66"/>
    <w:multiLevelType w:val="multilevel"/>
    <w:tmpl w:val="4D94DA66"/>
    <w:lvl w:ilvl="0">
      <w:start w:val="1"/>
      <w:numFmt w:val="decimal"/>
      <w:lvlText w:val="%1."/>
      <w:lvlJc w:val="left"/>
      <w:pPr>
        <w:ind w:left="105" w:hanging="241"/>
      </w:pPr>
      <w:rPr>
        <w:rFonts w:ascii="宋体" w:eastAsia="宋体" w:hAnsi="宋体" w:cs="宋体" w:hint="default"/>
        <w:spacing w:val="-62"/>
        <w:w w:val="100"/>
        <w:sz w:val="22"/>
        <w:szCs w:val="22"/>
        <w:lang w:val="zh-CN" w:eastAsia="zh-CN" w:bidi="zh-CN"/>
      </w:rPr>
    </w:lvl>
    <w:lvl w:ilvl="1">
      <w:numFmt w:val="bullet"/>
      <w:lvlText w:val="•"/>
      <w:lvlJc w:val="left"/>
      <w:pPr>
        <w:ind w:left="380" w:hanging="241"/>
      </w:pPr>
      <w:rPr>
        <w:rFonts w:hint="default"/>
        <w:lang w:val="zh-CN" w:eastAsia="zh-CN" w:bidi="zh-CN"/>
      </w:rPr>
    </w:lvl>
    <w:lvl w:ilvl="2">
      <w:numFmt w:val="bullet"/>
      <w:lvlText w:val="•"/>
      <w:lvlJc w:val="left"/>
      <w:pPr>
        <w:ind w:left="660" w:hanging="241"/>
      </w:pPr>
      <w:rPr>
        <w:rFonts w:hint="default"/>
        <w:lang w:val="zh-CN" w:eastAsia="zh-CN" w:bidi="zh-CN"/>
      </w:rPr>
    </w:lvl>
    <w:lvl w:ilvl="3">
      <w:numFmt w:val="bullet"/>
      <w:lvlText w:val="•"/>
      <w:lvlJc w:val="left"/>
      <w:pPr>
        <w:ind w:left="941" w:hanging="241"/>
      </w:pPr>
      <w:rPr>
        <w:rFonts w:hint="default"/>
        <w:lang w:val="zh-CN" w:eastAsia="zh-CN" w:bidi="zh-CN"/>
      </w:rPr>
    </w:lvl>
    <w:lvl w:ilvl="4">
      <w:numFmt w:val="bullet"/>
      <w:lvlText w:val="•"/>
      <w:lvlJc w:val="left"/>
      <w:pPr>
        <w:ind w:left="1221" w:hanging="241"/>
      </w:pPr>
      <w:rPr>
        <w:rFonts w:hint="default"/>
        <w:lang w:val="zh-CN" w:eastAsia="zh-CN" w:bidi="zh-CN"/>
      </w:rPr>
    </w:lvl>
    <w:lvl w:ilvl="5">
      <w:numFmt w:val="bullet"/>
      <w:lvlText w:val="•"/>
      <w:lvlJc w:val="left"/>
      <w:pPr>
        <w:ind w:left="1502" w:hanging="241"/>
      </w:pPr>
      <w:rPr>
        <w:rFonts w:hint="default"/>
        <w:lang w:val="zh-CN" w:eastAsia="zh-CN" w:bidi="zh-CN"/>
      </w:rPr>
    </w:lvl>
    <w:lvl w:ilvl="6">
      <w:numFmt w:val="bullet"/>
      <w:lvlText w:val="•"/>
      <w:lvlJc w:val="left"/>
      <w:pPr>
        <w:ind w:left="1782" w:hanging="241"/>
      </w:pPr>
      <w:rPr>
        <w:rFonts w:hint="default"/>
        <w:lang w:val="zh-CN" w:eastAsia="zh-CN" w:bidi="zh-CN"/>
      </w:rPr>
    </w:lvl>
    <w:lvl w:ilvl="7">
      <w:numFmt w:val="bullet"/>
      <w:lvlText w:val="•"/>
      <w:lvlJc w:val="left"/>
      <w:pPr>
        <w:ind w:left="2062" w:hanging="241"/>
      </w:pPr>
      <w:rPr>
        <w:rFonts w:hint="default"/>
        <w:lang w:val="zh-CN" w:eastAsia="zh-CN" w:bidi="zh-CN"/>
      </w:rPr>
    </w:lvl>
    <w:lvl w:ilvl="8">
      <w:numFmt w:val="bullet"/>
      <w:lvlText w:val="•"/>
      <w:lvlJc w:val="left"/>
      <w:pPr>
        <w:ind w:left="2343" w:hanging="241"/>
      </w:pPr>
      <w:rPr>
        <w:rFonts w:hint="default"/>
        <w:lang w:val="zh-CN" w:eastAsia="zh-CN" w:bidi="zh-CN"/>
      </w:rPr>
    </w:lvl>
  </w:abstractNum>
  <w:abstractNum w:abstractNumId="34">
    <w:nsid w:val="58765686"/>
    <w:multiLevelType w:val="multilevel"/>
    <w:tmpl w:val="58765686"/>
    <w:lvl w:ilvl="0">
      <w:start w:val="1"/>
      <w:numFmt w:val="decimal"/>
      <w:lvlText w:val="%1."/>
      <w:lvlJc w:val="left"/>
      <w:pPr>
        <w:ind w:left="105" w:hanging="246"/>
      </w:pPr>
      <w:rPr>
        <w:rFonts w:ascii="宋体" w:eastAsia="宋体" w:hAnsi="宋体" w:cs="宋体" w:hint="default"/>
        <w:w w:val="100"/>
        <w:sz w:val="22"/>
        <w:szCs w:val="22"/>
        <w:lang w:val="zh-CN" w:eastAsia="zh-CN" w:bidi="zh-CN"/>
      </w:rPr>
    </w:lvl>
    <w:lvl w:ilvl="1">
      <w:numFmt w:val="bullet"/>
      <w:lvlText w:val="•"/>
      <w:lvlJc w:val="left"/>
      <w:pPr>
        <w:ind w:left="380" w:hanging="246"/>
      </w:pPr>
      <w:rPr>
        <w:rFonts w:hint="default"/>
        <w:lang w:val="zh-CN" w:eastAsia="zh-CN" w:bidi="zh-CN"/>
      </w:rPr>
    </w:lvl>
    <w:lvl w:ilvl="2">
      <w:numFmt w:val="bullet"/>
      <w:lvlText w:val="•"/>
      <w:lvlJc w:val="left"/>
      <w:pPr>
        <w:ind w:left="660" w:hanging="246"/>
      </w:pPr>
      <w:rPr>
        <w:rFonts w:hint="default"/>
        <w:lang w:val="zh-CN" w:eastAsia="zh-CN" w:bidi="zh-CN"/>
      </w:rPr>
    </w:lvl>
    <w:lvl w:ilvl="3">
      <w:numFmt w:val="bullet"/>
      <w:lvlText w:val="•"/>
      <w:lvlJc w:val="left"/>
      <w:pPr>
        <w:ind w:left="941" w:hanging="246"/>
      </w:pPr>
      <w:rPr>
        <w:rFonts w:hint="default"/>
        <w:lang w:val="zh-CN" w:eastAsia="zh-CN" w:bidi="zh-CN"/>
      </w:rPr>
    </w:lvl>
    <w:lvl w:ilvl="4">
      <w:numFmt w:val="bullet"/>
      <w:lvlText w:val="•"/>
      <w:lvlJc w:val="left"/>
      <w:pPr>
        <w:ind w:left="1221" w:hanging="246"/>
      </w:pPr>
      <w:rPr>
        <w:rFonts w:hint="default"/>
        <w:lang w:val="zh-CN" w:eastAsia="zh-CN" w:bidi="zh-CN"/>
      </w:rPr>
    </w:lvl>
    <w:lvl w:ilvl="5">
      <w:numFmt w:val="bullet"/>
      <w:lvlText w:val="•"/>
      <w:lvlJc w:val="left"/>
      <w:pPr>
        <w:ind w:left="1502" w:hanging="246"/>
      </w:pPr>
      <w:rPr>
        <w:rFonts w:hint="default"/>
        <w:lang w:val="zh-CN" w:eastAsia="zh-CN" w:bidi="zh-CN"/>
      </w:rPr>
    </w:lvl>
    <w:lvl w:ilvl="6">
      <w:numFmt w:val="bullet"/>
      <w:lvlText w:val="•"/>
      <w:lvlJc w:val="left"/>
      <w:pPr>
        <w:ind w:left="1782" w:hanging="246"/>
      </w:pPr>
      <w:rPr>
        <w:rFonts w:hint="default"/>
        <w:lang w:val="zh-CN" w:eastAsia="zh-CN" w:bidi="zh-CN"/>
      </w:rPr>
    </w:lvl>
    <w:lvl w:ilvl="7">
      <w:numFmt w:val="bullet"/>
      <w:lvlText w:val="•"/>
      <w:lvlJc w:val="left"/>
      <w:pPr>
        <w:ind w:left="2062" w:hanging="246"/>
      </w:pPr>
      <w:rPr>
        <w:rFonts w:hint="default"/>
        <w:lang w:val="zh-CN" w:eastAsia="zh-CN" w:bidi="zh-CN"/>
      </w:rPr>
    </w:lvl>
    <w:lvl w:ilvl="8">
      <w:numFmt w:val="bullet"/>
      <w:lvlText w:val="•"/>
      <w:lvlJc w:val="left"/>
      <w:pPr>
        <w:ind w:left="2343" w:hanging="246"/>
      </w:pPr>
      <w:rPr>
        <w:rFonts w:hint="default"/>
        <w:lang w:val="zh-CN" w:eastAsia="zh-CN" w:bidi="zh-CN"/>
      </w:rPr>
    </w:lvl>
  </w:abstractNum>
  <w:abstractNum w:abstractNumId="35">
    <w:nsid w:val="59ADCABA"/>
    <w:multiLevelType w:val="multilevel"/>
    <w:tmpl w:val="59ADCABA"/>
    <w:lvl w:ilvl="0">
      <w:start w:val="1"/>
      <w:numFmt w:val="decimal"/>
      <w:lvlText w:val="%1."/>
      <w:lvlJc w:val="left"/>
      <w:pPr>
        <w:ind w:left="105" w:hanging="246"/>
      </w:pPr>
      <w:rPr>
        <w:rFonts w:ascii="宋体" w:eastAsia="宋体" w:hAnsi="宋体" w:cs="宋体" w:hint="default"/>
        <w:spacing w:val="-6"/>
        <w:w w:val="100"/>
        <w:sz w:val="22"/>
        <w:szCs w:val="22"/>
        <w:lang w:val="zh-CN" w:eastAsia="zh-CN" w:bidi="zh-CN"/>
      </w:rPr>
    </w:lvl>
    <w:lvl w:ilvl="1">
      <w:numFmt w:val="bullet"/>
      <w:lvlText w:val="•"/>
      <w:lvlJc w:val="left"/>
      <w:pPr>
        <w:ind w:left="379" w:hanging="246"/>
      </w:pPr>
      <w:rPr>
        <w:rFonts w:hint="default"/>
        <w:lang w:val="zh-CN" w:eastAsia="zh-CN" w:bidi="zh-CN"/>
      </w:rPr>
    </w:lvl>
    <w:lvl w:ilvl="2">
      <w:numFmt w:val="bullet"/>
      <w:lvlText w:val="•"/>
      <w:lvlJc w:val="left"/>
      <w:pPr>
        <w:ind w:left="659" w:hanging="246"/>
      </w:pPr>
      <w:rPr>
        <w:rFonts w:hint="default"/>
        <w:lang w:val="zh-CN" w:eastAsia="zh-CN" w:bidi="zh-CN"/>
      </w:rPr>
    </w:lvl>
    <w:lvl w:ilvl="3">
      <w:numFmt w:val="bullet"/>
      <w:lvlText w:val="•"/>
      <w:lvlJc w:val="left"/>
      <w:pPr>
        <w:ind w:left="939" w:hanging="246"/>
      </w:pPr>
      <w:rPr>
        <w:rFonts w:hint="default"/>
        <w:lang w:val="zh-CN" w:eastAsia="zh-CN" w:bidi="zh-CN"/>
      </w:rPr>
    </w:lvl>
    <w:lvl w:ilvl="4">
      <w:numFmt w:val="bullet"/>
      <w:lvlText w:val="•"/>
      <w:lvlJc w:val="left"/>
      <w:pPr>
        <w:ind w:left="1219" w:hanging="246"/>
      </w:pPr>
      <w:rPr>
        <w:rFonts w:hint="default"/>
        <w:lang w:val="zh-CN" w:eastAsia="zh-CN" w:bidi="zh-CN"/>
      </w:rPr>
    </w:lvl>
    <w:lvl w:ilvl="5">
      <w:numFmt w:val="bullet"/>
      <w:lvlText w:val="•"/>
      <w:lvlJc w:val="left"/>
      <w:pPr>
        <w:ind w:left="1499" w:hanging="246"/>
      </w:pPr>
      <w:rPr>
        <w:rFonts w:hint="default"/>
        <w:lang w:val="zh-CN" w:eastAsia="zh-CN" w:bidi="zh-CN"/>
      </w:rPr>
    </w:lvl>
    <w:lvl w:ilvl="6">
      <w:numFmt w:val="bullet"/>
      <w:lvlText w:val="•"/>
      <w:lvlJc w:val="left"/>
      <w:pPr>
        <w:ind w:left="1779" w:hanging="246"/>
      </w:pPr>
      <w:rPr>
        <w:rFonts w:hint="default"/>
        <w:lang w:val="zh-CN" w:eastAsia="zh-CN" w:bidi="zh-CN"/>
      </w:rPr>
    </w:lvl>
    <w:lvl w:ilvl="7">
      <w:numFmt w:val="bullet"/>
      <w:lvlText w:val="•"/>
      <w:lvlJc w:val="left"/>
      <w:pPr>
        <w:ind w:left="2059" w:hanging="246"/>
      </w:pPr>
      <w:rPr>
        <w:rFonts w:hint="default"/>
        <w:lang w:val="zh-CN" w:eastAsia="zh-CN" w:bidi="zh-CN"/>
      </w:rPr>
    </w:lvl>
    <w:lvl w:ilvl="8">
      <w:numFmt w:val="bullet"/>
      <w:lvlText w:val="•"/>
      <w:lvlJc w:val="left"/>
      <w:pPr>
        <w:ind w:left="2339" w:hanging="246"/>
      </w:pPr>
      <w:rPr>
        <w:rFonts w:hint="default"/>
        <w:lang w:val="zh-CN" w:eastAsia="zh-CN" w:bidi="zh-CN"/>
      </w:rPr>
    </w:lvl>
  </w:abstractNum>
  <w:abstractNum w:abstractNumId="36">
    <w:nsid w:val="5A241D34"/>
    <w:multiLevelType w:val="multilevel"/>
    <w:tmpl w:val="5A241D34"/>
    <w:lvl w:ilvl="0">
      <w:start w:val="1"/>
      <w:numFmt w:val="decimal"/>
      <w:lvlText w:val="%1."/>
      <w:lvlJc w:val="left"/>
      <w:pPr>
        <w:ind w:left="109" w:hanging="241"/>
      </w:pPr>
      <w:rPr>
        <w:rFonts w:ascii="宋体" w:eastAsia="宋体" w:hAnsi="宋体" w:cs="宋体" w:hint="default"/>
        <w:spacing w:val="-55"/>
        <w:w w:val="100"/>
        <w:sz w:val="22"/>
        <w:szCs w:val="22"/>
        <w:lang w:val="zh-CN" w:eastAsia="zh-CN" w:bidi="zh-CN"/>
      </w:rPr>
    </w:lvl>
    <w:lvl w:ilvl="1">
      <w:numFmt w:val="bullet"/>
      <w:lvlText w:val="•"/>
      <w:lvlJc w:val="left"/>
      <w:pPr>
        <w:ind w:left="472" w:hanging="241"/>
      </w:pPr>
      <w:rPr>
        <w:rFonts w:hint="default"/>
        <w:lang w:val="zh-CN" w:eastAsia="zh-CN" w:bidi="zh-CN"/>
      </w:rPr>
    </w:lvl>
    <w:lvl w:ilvl="2">
      <w:numFmt w:val="bullet"/>
      <w:lvlText w:val="•"/>
      <w:lvlJc w:val="left"/>
      <w:pPr>
        <w:ind w:left="844" w:hanging="241"/>
      </w:pPr>
      <w:rPr>
        <w:rFonts w:hint="default"/>
        <w:lang w:val="zh-CN" w:eastAsia="zh-CN" w:bidi="zh-CN"/>
      </w:rPr>
    </w:lvl>
    <w:lvl w:ilvl="3">
      <w:numFmt w:val="bullet"/>
      <w:lvlText w:val="•"/>
      <w:lvlJc w:val="left"/>
      <w:pPr>
        <w:ind w:left="1216" w:hanging="241"/>
      </w:pPr>
      <w:rPr>
        <w:rFonts w:hint="default"/>
        <w:lang w:val="zh-CN" w:eastAsia="zh-CN" w:bidi="zh-CN"/>
      </w:rPr>
    </w:lvl>
    <w:lvl w:ilvl="4">
      <w:numFmt w:val="bullet"/>
      <w:lvlText w:val="•"/>
      <w:lvlJc w:val="left"/>
      <w:pPr>
        <w:ind w:left="1588" w:hanging="241"/>
      </w:pPr>
      <w:rPr>
        <w:rFonts w:hint="default"/>
        <w:lang w:val="zh-CN" w:eastAsia="zh-CN" w:bidi="zh-CN"/>
      </w:rPr>
    </w:lvl>
    <w:lvl w:ilvl="5">
      <w:numFmt w:val="bullet"/>
      <w:lvlText w:val="•"/>
      <w:lvlJc w:val="left"/>
      <w:pPr>
        <w:ind w:left="1960" w:hanging="241"/>
      </w:pPr>
      <w:rPr>
        <w:rFonts w:hint="default"/>
        <w:lang w:val="zh-CN" w:eastAsia="zh-CN" w:bidi="zh-CN"/>
      </w:rPr>
    </w:lvl>
    <w:lvl w:ilvl="6">
      <w:numFmt w:val="bullet"/>
      <w:lvlText w:val="•"/>
      <w:lvlJc w:val="left"/>
      <w:pPr>
        <w:ind w:left="2332" w:hanging="241"/>
      </w:pPr>
      <w:rPr>
        <w:rFonts w:hint="default"/>
        <w:lang w:val="zh-CN" w:eastAsia="zh-CN" w:bidi="zh-CN"/>
      </w:rPr>
    </w:lvl>
    <w:lvl w:ilvl="7">
      <w:numFmt w:val="bullet"/>
      <w:lvlText w:val="•"/>
      <w:lvlJc w:val="left"/>
      <w:pPr>
        <w:ind w:left="2704" w:hanging="241"/>
      </w:pPr>
      <w:rPr>
        <w:rFonts w:hint="default"/>
        <w:lang w:val="zh-CN" w:eastAsia="zh-CN" w:bidi="zh-CN"/>
      </w:rPr>
    </w:lvl>
    <w:lvl w:ilvl="8">
      <w:numFmt w:val="bullet"/>
      <w:lvlText w:val="•"/>
      <w:lvlJc w:val="left"/>
      <w:pPr>
        <w:ind w:left="3076" w:hanging="241"/>
      </w:pPr>
      <w:rPr>
        <w:rFonts w:hint="default"/>
        <w:lang w:val="zh-CN" w:eastAsia="zh-CN" w:bidi="zh-CN"/>
      </w:rPr>
    </w:lvl>
  </w:abstractNum>
  <w:abstractNum w:abstractNumId="37">
    <w:nsid w:val="5E29AB5A"/>
    <w:multiLevelType w:val="multilevel"/>
    <w:tmpl w:val="5E29AB5A"/>
    <w:lvl w:ilvl="0">
      <w:start w:val="1"/>
      <w:numFmt w:val="decimal"/>
      <w:lvlText w:val="%1."/>
      <w:lvlJc w:val="left"/>
      <w:pPr>
        <w:ind w:left="351" w:hanging="241"/>
      </w:pPr>
      <w:rPr>
        <w:rFonts w:ascii="宋体" w:eastAsia="宋体" w:hAnsi="宋体" w:cs="宋体" w:hint="default"/>
        <w:w w:val="100"/>
        <w:sz w:val="22"/>
        <w:szCs w:val="22"/>
        <w:lang w:val="zh-CN" w:eastAsia="zh-CN" w:bidi="zh-CN"/>
      </w:rPr>
    </w:lvl>
    <w:lvl w:ilvl="1">
      <w:numFmt w:val="bullet"/>
      <w:lvlText w:val="•"/>
      <w:lvlJc w:val="left"/>
      <w:pPr>
        <w:ind w:left="787" w:hanging="241"/>
      </w:pPr>
      <w:rPr>
        <w:rFonts w:hint="default"/>
        <w:lang w:val="zh-CN" w:eastAsia="zh-CN" w:bidi="zh-CN"/>
      </w:rPr>
    </w:lvl>
    <w:lvl w:ilvl="2">
      <w:numFmt w:val="bullet"/>
      <w:lvlText w:val="•"/>
      <w:lvlJc w:val="left"/>
      <w:pPr>
        <w:ind w:left="1215" w:hanging="241"/>
      </w:pPr>
      <w:rPr>
        <w:rFonts w:hint="default"/>
        <w:lang w:val="zh-CN" w:eastAsia="zh-CN" w:bidi="zh-CN"/>
      </w:rPr>
    </w:lvl>
    <w:lvl w:ilvl="3">
      <w:numFmt w:val="bullet"/>
      <w:lvlText w:val="•"/>
      <w:lvlJc w:val="left"/>
      <w:pPr>
        <w:ind w:left="1643" w:hanging="241"/>
      </w:pPr>
      <w:rPr>
        <w:rFonts w:hint="default"/>
        <w:lang w:val="zh-CN" w:eastAsia="zh-CN" w:bidi="zh-CN"/>
      </w:rPr>
    </w:lvl>
    <w:lvl w:ilvl="4">
      <w:numFmt w:val="bullet"/>
      <w:lvlText w:val="•"/>
      <w:lvlJc w:val="left"/>
      <w:pPr>
        <w:ind w:left="2070" w:hanging="241"/>
      </w:pPr>
      <w:rPr>
        <w:rFonts w:hint="default"/>
        <w:lang w:val="zh-CN" w:eastAsia="zh-CN" w:bidi="zh-CN"/>
      </w:rPr>
    </w:lvl>
    <w:lvl w:ilvl="5">
      <w:numFmt w:val="bullet"/>
      <w:lvlText w:val="•"/>
      <w:lvlJc w:val="left"/>
      <w:pPr>
        <w:ind w:left="2498" w:hanging="241"/>
      </w:pPr>
      <w:rPr>
        <w:rFonts w:hint="default"/>
        <w:lang w:val="zh-CN" w:eastAsia="zh-CN" w:bidi="zh-CN"/>
      </w:rPr>
    </w:lvl>
    <w:lvl w:ilvl="6">
      <w:numFmt w:val="bullet"/>
      <w:lvlText w:val="•"/>
      <w:lvlJc w:val="left"/>
      <w:pPr>
        <w:ind w:left="2926" w:hanging="241"/>
      </w:pPr>
      <w:rPr>
        <w:rFonts w:hint="default"/>
        <w:lang w:val="zh-CN" w:eastAsia="zh-CN" w:bidi="zh-CN"/>
      </w:rPr>
    </w:lvl>
    <w:lvl w:ilvl="7">
      <w:numFmt w:val="bullet"/>
      <w:lvlText w:val="•"/>
      <w:lvlJc w:val="left"/>
      <w:pPr>
        <w:ind w:left="3353" w:hanging="241"/>
      </w:pPr>
      <w:rPr>
        <w:rFonts w:hint="default"/>
        <w:lang w:val="zh-CN" w:eastAsia="zh-CN" w:bidi="zh-CN"/>
      </w:rPr>
    </w:lvl>
    <w:lvl w:ilvl="8">
      <w:numFmt w:val="bullet"/>
      <w:lvlText w:val="•"/>
      <w:lvlJc w:val="left"/>
      <w:pPr>
        <w:ind w:left="3781" w:hanging="241"/>
      </w:pPr>
      <w:rPr>
        <w:rFonts w:hint="default"/>
        <w:lang w:val="zh-CN" w:eastAsia="zh-CN" w:bidi="zh-CN"/>
      </w:rPr>
    </w:lvl>
  </w:abstractNum>
  <w:abstractNum w:abstractNumId="38">
    <w:nsid w:val="60382F6E"/>
    <w:multiLevelType w:val="multilevel"/>
    <w:tmpl w:val="60382F6E"/>
    <w:lvl w:ilvl="0">
      <w:start w:val="1"/>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39">
    <w:nsid w:val="629F7852"/>
    <w:multiLevelType w:val="multilevel"/>
    <w:tmpl w:val="629F7852"/>
    <w:lvl w:ilvl="0">
      <w:start w:val="1"/>
      <w:numFmt w:val="decimal"/>
      <w:lvlText w:val="%1."/>
      <w:lvlJc w:val="left"/>
      <w:pPr>
        <w:ind w:left="105" w:hanging="246"/>
      </w:pPr>
      <w:rPr>
        <w:rFonts w:ascii="宋体" w:eastAsia="宋体" w:hAnsi="宋体" w:cs="宋体" w:hint="default"/>
        <w:w w:val="100"/>
        <w:sz w:val="22"/>
        <w:szCs w:val="22"/>
        <w:lang w:val="zh-CN" w:eastAsia="zh-CN" w:bidi="zh-CN"/>
      </w:rPr>
    </w:lvl>
    <w:lvl w:ilvl="1">
      <w:numFmt w:val="bullet"/>
      <w:lvlText w:val="•"/>
      <w:lvlJc w:val="left"/>
      <w:pPr>
        <w:ind w:left="380" w:hanging="246"/>
      </w:pPr>
      <w:rPr>
        <w:rFonts w:hint="default"/>
        <w:lang w:val="zh-CN" w:eastAsia="zh-CN" w:bidi="zh-CN"/>
      </w:rPr>
    </w:lvl>
    <w:lvl w:ilvl="2">
      <w:numFmt w:val="bullet"/>
      <w:lvlText w:val="•"/>
      <w:lvlJc w:val="left"/>
      <w:pPr>
        <w:ind w:left="660" w:hanging="246"/>
      </w:pPr>
      <w:rPr>
        <w:rFonts w:hint="default"/>
        <w:lang w:val="zh-CN" w:eastAsia="zh-CN" w:bidi="zh-CN"/>
      </w:rPr>
    </w:lvl>
    <w:lvl w:ilvl="3">
      <w:numFmt w:val="bullet"/>
      <w:lvlText w:val="•"/>
      <w:lvlJc w:val="left"/>
      <w:pPr>
        <w:ind w:left="941" w:hanging="246"/>
      </w:pPr>
      <w:rPr>
        <w:rFonts w:hint="default"/>
        <w:lang w:val="zh-CN" w:eastAsia="zh-CN" w:bidi="zh-CN"/>
      </w:rPr>
    </w:lvl>
    <w:lvl w:ilvl="4">
      <w:numFmt w:val="bullet"/>
      <w:lvlText w:val="•"/>
      <w:lvlJc w:val="left"/>
      <w:pPr>
        <w:ind w:left="1221" w:hanging="246"/>
      </w:pPr>
      <w:rPr>
        <w:rFonts w:hint="default"/>
        <w:lang w:val="zh-CN" w:eastAsia="zh-CN" w:bidi="zh-CN"/>
      </w:rPr>
    </w:lvl>
    <w:lvl w:ilvl="5">
      <w:numFmt w:val="bullet"/>
      <w:lvlText w:val="•"/>
      <w:lvlJc w:val="left"/>
      <w:pPr>
        <w:ind w:left="1502" w:hanging="246"/>
      </w:pPr>
      <w:rPr>
        <w:rFonts w:hint="default"/>
        <w:lang w:val="zh-CN" w:eastAsia="zh-CN" w:bidi="zh-CN"/>
      </w:rPr>
    </w:lvl>
    <w:lvl w:ilvl="6">
      <w:numFmt w:val="bullet"/>
      <w:lvlText w:val="•"/>
      <w:lvlJc w:val="left"/>
      <w:pPr>
        <w:ind w:left="1782" w:hanging="246"/>
      </w:pPr>
      <w:rPr>
        <w:rFonts w:hint="default"/>
        <w:lang w:val="zh-CN" w:eastAsia="zh-CN" w:bidi="zh-CN"/>
      </w:rPr>
    </w:lvl>
    <w:lvl w:ilvl="7">
      <w:numFmt w:val="bullet"/>
      <w:lvlText w:val="•"/>
      <w:lvlJc w:val="left"/>
      <w:pPr>
        <w:ind w:left="2062" w:hanging="246"/>
      </w:pPr>
      <w:rPr>
        <w:rFonts w:hint="default"/>
        <w:lang w:val="zh-CN" w:eastAsia="zh-CN" w:bidi="zh-CN"/>
      </w:rPr>
    </w:lvl>
    <w:lvl w:ilvl="8">
      <w:numFmt w:val="bullet"/>
      <w:lvlText w:val="•"/>
      <w:lvlJc w:val="left"/>
      <w:pPr>
        <w:ind w:left="2343" w:hanging="246"/>
      </w:pPr>
      <w:rPr>
        <w:rFonts w:hint="default"/>
        <w:lang w:val="zh-CN" w:eastAsia="zh-CN" w:bidi="zh-CN"/>
      </w:rPr>
    </w:lvl>
  </w:abstractNum>
  <w:abstractNum w:abstractNumId="40">
    <w:nsid w:val="72183CF9"/>
    <w:multiLevelType w:val="multilevel"/>
    <w:tmpl w:val="72183CF9"/>
    <w:lvl w:ilvl="0">
      <w:start w:val="3"/>
      <w:numFmt w:val="decimal"/>
      <w:lvlText w:val="%1."/>
      <w:lvlJc w:val="left"/>
      <w:pPr>
        <w:ind w:left="350" w:hanging="241"/>
      </w:pPr>
      <w:rPr>
        <w:rFonts w:ascii="宋体" w:eastAsia="宋体" w:hAnsi="宋体" w:cs="宋体" w:hint="default"/>
        <w:w w:val="100"/>
        <w:sz w:val="22"/>
        <w:szCs w:val="22"/>
        <w:lang w:val="zh-CN" w:eastAsia="zh-CN" w:bidi="zh-CN"/>
      </w:rPr>
    </w:lvl>
    <w:lvl w:ilvl="1">
      <w:numFmt w:val="bullet"/>
      <w:lvlText w:val="•"/>
      <w:lvlJc w:val="left"/>
      <w:pPr>
        <w:ind w:left="706" w:hanging="241"/>
      </w:pPr>
      <w:rPr>
        <w:rFonts w:hint="default"/>
        <w:lang w:val="zh-CN" w:eastAsia="zh-CN" w:bidi="zh-CN"/>
      </w:rPr>
    </w:lvl>
    <w:lvl w:ilvl="2">
      <w:numFmt w:val="bullet"/>
      <w:lvlText w:val="•"/>
      <w:lvlJc w:val="left"/>
      <w:pPr>
        <w:ind w:left="1052" w:hanging="241"/>
      </w:pPr>
      <w:rPr>
        <w:rFonts w:hint="default"/>
        <w:lang w:val="zh-CN" w:eastAsia="zh-CN" w:bidi="zh-CN"/>
      </w:rPr>
    </w:lvl>
    <w:lvl w:ilvl="3">
      <w:numFmt w:val="bullet"/>
      <w:lvlText w:val="•"/>
      <w:lvlJc w:val="left"/>
      <w:pPr>
        <w:ind w:left="1398" w:hanging="241"/>
      </w:pPr>
      <w:rPr>
        <w:rFonts w:hint="default"/>
        <w:lang w:val="zh-CN" w:eastAsia="zh-CN" w:bidi="zh-CN"/>
      </w:rPr>
    </w:lvl>
    <w:lvl w:ilvl="4">
      <w:numFmt w:val="bullet"/>
      <w:lvlText w:val="•"/>
      <w:lvlJc w:val="left"/>
      <w:pPr>
        <w:ind w:left="1744" w:hanging="241"/>
      </w:pPr>
      <w:rPr>
        <w:rFonts w:hint="default"/>
        <w:lang w:val="zh-CN" w:eastAsia="zh-CN" w:bidi="zh-CN"/>
      </w:rPr>
    </w:lvl>
    <w:lvl w:ilvl="5">
      <w:numFmt w:val="bullet"/>
      <w:lvlText w:val="•"/>
      <w:lvlJc w:val="left"/>
      <w:pPr>
        <w:ind w:left="2090" w:hanging="241"/>
      </w:pPr>
      <w:rPr>
        <w:rFonts w:hint="default"/>
        <w:lang w:val="zh-CN" w:eastAsia="zh-CN" w:bidi="zh-CN"/>
      </w:rPr>
    </w:lvl>
    <w:lvl w:ilvl="6">
      <w:numFmt w:val="bullet"/>
      <w:lvlText w:val="•"/>
      <w:lvlJc w:val="left"/>
      <w:pPr>
        <w:ind w:left="2436" w:hanging="241"/>
      </w:pPr>
      <w:rPr>
        <w:rFonts w:hint="default"/>
        <w:lang w:val="zh-CN" w:eastAsia="zh-CN" w:bidi="zh-CN"/>
      </w:rPr>
    </w:lvl>
    <w:lvl w:ilvl="7">
      <w:numFmt w:val="bullet"/>
      <w:lvlText w:val="•"/>
      <w:lvlJc w:val="left"/>
      <w:pPr>
        <w:ind w:left="2782" w:hanging="241"/>
      </w:pPr>
      <w:rPr>
        <w:rFonts w:hint="default"/>
        <w:lang w:val="zh-CN" w:eastAsia="zh-CN" w:bidi="zh-CN"/>
      </w:rPr>
    </w:lvl>
    <w:lvl w:ilvl="8">
      <w:numFmt w:val="bullet"/>
      <w:lvlText w:val="•"/>
      <w:lvlJc w:val="left"/>
      <w:pPr>
        <w:ind w:left="3128" w:hanging="241"/>
      </w:pPr>
      <w:rPr>
        <w:rFonts w:hint="default"/>
        <w:lang w:val="zh-CN" w:eastAsia="zh-CN" w:bidi="zh-CN"/>
      </w:rPr>
    </w:lvl>
  </w:abstractNum>
  <w:abstractNum w:abstractNumId="41">
    <w:nsid w:val="77ECEA79"/>
    <w:multiLevelType w:val="multilevel"/>
    <w:tmpl w:val="77ECEA79"/>
    <w:lvl w:ilvl="0">
      <w:start w:val="1"/>
      <w:numFmt w:val="decimal"/>
      <w:lvlText w:val="%1."/>
      <w:lvlJc w:val="left"/>
      <w:pPr>
        <w:ind w:left="105" w:hanging="246"/>
      </w:pPr>
      <w:rPr>
        <w:rFonts w:ascii="宋体" w:eastAsia="宋体" w:hAnsi="宋体" w:cs="宋体" w:hint="default"/>
        <w:w w:val="100"/>
        <w:sz w:val="22"/>
        <w:szCs w:val="22"/>
        <w:lang w:val="zh-CN" w:eastAsia="zh-CN" w:bidi="zh-CN"/>
      </w:rPr>
    </w:lvl>
    <w:lvl w:ilvl="1">
      <w:numFmt w:val="bullet"/>
      <w:lvlText w:val="•"/>
      <w:lvlJc w:val="left"/>
      <w:pPr>
        <w:ind w:left="380" w:hanging="246"/>
      </w:pPr>
      <w:rPr>
        <w:rFonts w:hint="default"/>
        <w:lang w:val="zh-CN" w:eastAsia="zh-CN" w:bidi="zh-CN"/>
      </w:rPr>
    </w:lvl>
    <w:lvl w:ilvl="2">
      <w:numFmt w:val="bullet"/>
      <w:lvlText w:val="•"/>
      <w:lvlJc w:val="left"/>
      <w:pPr>
        <w:ind w:left="660" w:hanging="246"/>
      </w:pPr>
      <w:rPr>
        <w:rFonts w:hint="default"/>
        <w:lang w:val="zh-CN" w:eastAsia="zh-CN" w:bidi="zh-CN"/>
      </w:rPr>
    </w:lvl>
    <w:lvl w:ilvl="3">
      <w:numFmt w:val="bullet"/>
      <w:lvlText w:val="•"/>
      <w:lvlJc w:val="left"/>
      <w:pPr>
        <w:ind w:left="941" w:hanging="246"/>
      </w:pPr>
      <w:rPr>
        <w:rFonts w:hint="default"/>
        <w:lang w:val="zh-CN" w:eastAsia="zh-CN" w:bidi="zh-CN"/>
      </w:rPr>
    </w:lvl>
    <w:lvl w:ilvl="4">
      <w:numFmt w:val="bullet"/>
      <w:lvlText w:val="•"/>
      <w:lvlJc w:val="left"/>
      <w:pPr>
        <w:ind w:left="1221" w:hanging="246"/>
      </w:pPr>
      <w:rPr>
        <w:rFonts w:hint="default"/>
        <w:lang w:val="zh-CN" w:eastAsia="zh-CN" w:bidi="zh-CN"/>
      </w:rPr>
    </w:lvl>
    <w:lvl w:ilvl="5">
      <w:numFmt w:val="bullet"/>
      <w:lvlText w:val="•"/>
      <w:lvlJc w:val="left"/>
      <w:pPr>
        <w:ind w:left="1502" w:hanging="246"/>
      </w:pPr>
      <w:rPr>
        <w:rFonts w:hint="default"/>
        <w:lang w:val="zh-CN" w:eastAsia="zh-CN" w:bidi="zh-CN"/>
      </w:rPr>
    </w:lvl>
    <w:lvl w:ilvl="6">
      <w:numFmt w:val="bullet"/>
      <w:lvlText w:val="•"/>
      <w:lvlJc w:val="left"/>
      <w:pPr>
        <w:ind w:left="1782" w:hanging="246"/>
      </w:pPr>
      <w:rPr>
        <w:rFonts w:hint="default"/>
        <w:lang w:val="zh-CN" w:eastAsia="zh-CN" w:bidi="zh-CN"/>
      </w:rPr>
    </w:lvl>
    <w:lvl w:ilvl="7">
      <w:numFmt w:val="bullet"/>
      <w:lvlText w:val="•"/>
      <w:lvlJc w:val="left"/>
      <w:pPr>
        <w:ind w:left="2062" w:hanging="246"/>
      </w:pPr>
      <w:rPr>
        <w:rFonts w:hint="default"/>
        <w:lang w:val="zh-CN" w:eastAsia="zh-CN" w:bidi="zh-CN"/>
      </w:rPr>
    </w:lvl>
    <w:lvl w:ilvl="8">
      <w:numFmt w:val="bullet"/>
      <w:lvlText w:val="•"/>
      <w:lvlJc w:val="left"/>
      <w:pPr>
        <w:ind w:left="2343" w:hanging="246"/>
      </w:pPr>
      <w:rPr>
        <w:rFonts w:hint="default"/>
        <w:lang w:val="zh-CN" w:eastAsia="zh-CN" w:bidi="zh-CN"/>
      </w:rPr>
    </w:lvl>
  </w:abstractNum>
  <w:abstractNum w:abstractNumId="42">
    <w:nsid w:val="79AA4FA4"/>
    <w:multiLevelType w:val="multilevel"/>
    <w:tmpl w:val="79AA4FA4"/>
    <w:lvl w:ilvl="0">
      <w:start w:val="1"/>
      <w:numFmt w:val="decimal"/>
      <w:lvlText w:val="%1."/>
      <w:lvlJc w:val="left"/>
      <w:pPr>
        <w:ind w:left="105" w:hanging="246"/>
      </w:pPr>
      <w:rPr>
        <w:rFonts w:ascii="宋体" w:eastAsia="宋体" w:hAnsi="宋体" w:cs="宋体" w:hint="default"/>
        <w:w w:val="100"/>
        <w:sz w:val="22"/>
        <w:szCs w:val="22"/>
        <w:lang w:val="zh-CN" w:eastAsia="zh-CN" w:bidi="zh-CN"/>
      </w:rPr>
    </w:lvl>
    <w:lvl w:ilvl="1">
      <w:numFmt w:val="bullet"/>
      <w:lvlText w:val="•"/>
      <w:lvlJc w:val="left"/>
      <w:pPr>
        <w:ind w:left="380" w:hanging="246"/>
      </w:pPr>
      <w:rPr>
        <w:rFonts w:hint="default"/>
        <w:lang w:val="zh-CN" w:eastAsia="zh-CN" w:bidi="zh-CN"/>
      </w:rPr>
    </w:lvl>
    <w:lvl w:ilvl="2">
      <w:numFmt w:val="bullet"/>
      <w:lvlText w:val="•"/>
      <w:lvlJc w:val="left"/>
      <w:pPr>
        <w:ind w:left="660" w:hanging="246"/>
      </w:pPr>
      <w:rPr>
        <w:rFonts w:hint="default"/>
        <w:lang w:val="zh-CN" w:eastAsia="zh-CN" w:bidi="zh-CN"/>
      </w:rPr>
    </w:lvl>
    <w:lvl w:ilvl="3">
      <w:numFmt w:val="bullet"/>
      <w:lvlText w:val="•"/>
      <w:lvlJc w:val="left"/>
      <w:pPr>
        <w:ind w:left="941" w:hanging="246"/>
      </w:pPr>
      <w:rPr>
        <w:rFonts w:hint="default"/>
        <w:lang w:val="zh-CN" w:eastAsia="zh-CN" w:bidi="zh-CN"/>
      </w:rPr>
    </w:lvl>
    <w:lvl w:ilvl="4">
      <w:numFmt w:val="bullet"/>
      <w:lvlText w:val="•"/>
      <w:lvlJc w:val="left"/>
      <w:pPr>
        <w:ind w:left="1221" w:hanging="246"/>
      </w:pPr>
      <w:rPr>
        <w:rFonts w:hint="default"/>
        <w:lang w:val="zh-CN" w:eastAsia="zh-CN" w:bidi="zh-CN"/>
      </w:rPr>
    </w:lvl>
    <w:lvl w:ilvl="5">
      <w:numFmt w:val="bullet"/>
      <w:lvlText w:val="•"/>
      <w:lvlJc w:val="left"/>
      <w:pPr>
        <w:ind w:left="1502" w:hanging="246"/>
      </w:pPr>
      <w:rPr>
        <w:rFonts w:hint="default"/>
        <w:lang w:val="zh-CN" w:eastAsia="zh-CN" w:bidi="zh-CN"/>
      </w:rPr>
    </w:lvl>
    <w:lvl w:ilvl="6">
      <w:numFmt w:val="bullet"/>
      <w:lvlText w:val="•"/>
      <w:lvlJc w:val="left"/>
      <w:pPr>
        <w:ind w:left="1782" w:hanging="246"/>
      </w:pPr>
      <w:rPr>
        <w:rFonts w:hint="default"/>
        <w:lang w:val="zh-CN" w:eastAsia="zh-CN" w:bidi="zh-CN"/>
      </w:rPr>
    </w:lvl>
    <w:lvl w:ilvl="7">
      <w:numFmt w:val="bullet"/>
      <w:lvlText w:val="•"/>
      <w:lvlJc w:val="left"/>
      <w:pPr>
        <w:ind w:left="2062" w:hanging="246"/>
      </w:pPr>
      <w:rPr>
        <w:rFonts w:hint="default"/>
        <w:lang w:val="zh-CN" w:eastAsia="zh-CN" w:bidi="zh-CN"/>
      </w:rPr>
    </w:lvl>
    <w:lvl w:ilvl="8">
      <w:numFmt w:val="bullet"/>
      <w:lvlText w:val="•"/>
      <w:lvlJc w:val="left"/>
      <w:pPr>
        <w:ind w:left="2343" w:hanging="246"/>
      </w:pPr>
      <w:rPr>
        <w:rFonts w:hint="default"/>
        <w:lang w:val="zh-CN" w:eastAsia="zh-CN" w:bidi="zh-CN"/>
      </w:rPr>
    </w:lvl>
  </w:abstractNum>
  <w:abstractNum w:abstractNumId="43">
    <w:nsid w:val="7C246926"/>
    <w:multiLevelType w:val="multilevel"/>
    <w:tmpl w:val="7C246926"/>
    <w:lvl w:ilvl="0">
      <w:start w:val="1"/>
      <w:numFmt w:val="decimal"/>
      <w:lvlText w:val="%1."/>
      <w:lvlJc w:val="left"/>
      <w:pPr>
        <w:ind w:left="104" w:hanging="241"/>
      </w:pPr>
      <w:rPr>
        <w:rFonts w:ascii="宋体" w:eastAsia="宋体" w:hAnsi="宋体" w:cs="宋体" w:hint="default"/>
        <w:w w:val="100"/>
        <w:sz w:val="22"/>
        <w:szCs w:val="22"/>
        <w:lang w:val="zh-CN" w:eastAsia="zh-CN" w:bidi="zh-CN"/>
      </w:rPr>
    </w:lvl>
    <w:lvl w:ilvl="1">
      <w:numFmt w:val="bullet"/>
      <w:lvlText w:val="•"/>
      <w:lvlJc w:val="left"/>
      <w:pPr>
        <w:ind w:left="471" w:hanging="241"/>
      </w:pPr>
      <w:rPr>
        <w:rFonts w:hint="default"/>
        <w:lang w:val="zh-CN" w:eastAsia="zh-CN" w:bidi="zh-CN"/>
      </w:rPr>
    </w:lvl>
    <w:lvl w:ilvl="2">
      <w:numFmt w:val="bullet"/>
      <w:lvlText w:val="•"/>
      <w:lvlJc w:val="left"/>
      <w:pPr>
        <w:ind w:left="843" w:hanging="241"/>
      </w:pPr>
      <w:rPr>
        <w:rFonts w:hint="default"/>
        <w:lang w:val="zh-CN" w:eastAsia="zh-CN" w:bidi="zh-CN"/>
      </w:rPr>
    </w:lvl>
    <w:lvl w:ilvl="3">
      <w:numFmt w:val="bullet"/>
      <w:lvlText w:val="•"/>
      <w:lvlJc w:val="left"/>
      <w:pPr>
        <w:ind w:left="1214" w:hanging="241"/>
      </w:pPr>
      <w:rPr>
        <w:rFonts w:hint="default"/>
        <w:lang w:val="zh-CN" w:eastAsia="zh-CN" w:bidi="zh-CN"/>
      </w:rPr>
    </w:lvl>
    <w:lvl w:ilvl="4">
      <w:numFmt w:val="bullet"/>
      <w:lvlText w:val="•"/>
      <w:lvlJc w:val="left"/>
      <w:pPr>
        <w:ind w:left="1586" w:hanging="241"/>
      </w:pPr>
      <w:rPr>
        <w:rFonts w:hint="default"/>
        <w:lang w:val="zh-CN" w:eastAsia="zh-CN" w:bidi="zh-CN"/>
      </w:rPr>
    </w:lvl>
    <w:lvl w:ilvl="5">
      <w:numFmt w:val="bullet"/>
      <w:lvlText w:val="•"/>
      <w:lvlJc w:val="left"/>
      <w:pPr>
        <w:ind w:left="1958" w:hanging="241"/>
      </w:pPr>
      <w:rPr>
        <w:rFonts w:hint="default"/>
        <w:lang w:val="zh-CN" w:eastAsia="zh-CN" w:bidi="zh-CN"/>
      </w:rPr>
    </w:lvl>
    <w:lvl w:ilvl="6">
      <w:numFmt w:val="bullet"/>
      <w:lvlText w:val="•"/>
      <w:lvlJc w:val="left"/>
      <w:pPr>
        <w:ind w:left="2329" w:hanging="241"/>
      </w:pPr>
      <w:rPr>
        <w:rFonts w:hint="default"/>
        <w:lang w:val="zh-CN" w:eastAsia="zh-CN" w:bidi="zh-CN"/>
      </w:rPr>
    </w:lvl>
    <w:lvl w:ilvl="7">
      <w:numFmt w:val="bullet"/>
      <w:lvlText w:val="•"/>
      <w:lvlJc w:val="left"/>
      <w:pPr>
        <w:ind w:left="2701" w:hanging="241"/>
      </w:pPr>
      <w:rPr>
        <w:rFonts w:hint="default"/>
        <w:lang w:val="zh-CN" w:eastAsia="zh-CN" w:bidi="zh-CN"/>
      </w:rPr>
    </w:lvl>
    <w:lvl w:ilvl="8">
      <w:numFmt w:val="bullet"/>
      <w:lvlText w:val="•"/>
      <w:lvlJc w:val="left"/>
      <w:pPr>
        <w:ind w:left="3072" w:hanging="241"/>
      </w:pPr>
      <w:rPr>
        <w:rFonts w:hint="default"/>
        <w:lang w:val="zh-CN" w:eastAsia="zh-CN" w:bidi="zh-CN"/>
      </w:rPr>
    </w:lvl>
  </w:abstractNum>
  <w:abstractNum w:abstractNumId="44">
    <w:nsid w:val="7DEC2089"/>
    <w:multiLevelType w:val="multilevel"/>
    <w:tmpl w:val="7DEC2089"/>
    <w:lvl w:ilvl="0">
      <w:start w:val="1"/>
      <w:numFmt w:val="decimal"/>
      <w:lvlText w:val="%1."/>
      <w:lvlJc w:val="left"/>
      <w:pPr>
        <w:ind w:left="345" w:hanging="241"/>
      </w:pPr>
      <w:rPr>
        <w:rFonts w:ascii="宋体" w:eastAsia="宋体" w:hAnsi="宋体" w:cs="宋体" w:hint="default"/>
        <w:w w:val="100"/>
        <w:sz w:val="22"/>
        <w:szCs w:val="22"/>
        <w:lang w:val="zh-CN" w:eastAsia="zh-CN" w:bidi="zh-CN"/>
      </w:rPr>
    </w:lvl>
    <w:lvl w:ilvl="1">
      <w:numFmt w:val="bullet"/>
      <w:lvlText w:val="•"/>
      <w:lvlJc w:val="left"/>
      <w:pPr>
        <w:ind w:left="687" w:hanging="241"/>
      </w:pPr>
      <w:rPr>
        <w:rFonts w:hint="default"/>
        <w:lang w:val="zh-CN" w:eastAsia="zh-CN" w:bidi="zh-CN"/>
      </w:rPr>
    </w:lvl>
    <w:lvl w:ilvl="2">
      <w:numFmt w:val="bullet"/>
      <w:lvlText w:val="•"/>
      <w:lvlJc w:val="left"/>
      <w:pPr>
        <w:ind w:left="1035" w:hanging="241"/>
      </w:pPr>
      <w:rPr>
        <w:rFonts w:hint="default"/>
        <w:lang w:val="zh-CN" w:eastAsia="zh-CN" w:bidi="zh-CN"/>
      </w:rPr>
    </w:lvl>
    <w:lvl w:ilvl="3">
      <w:numFmt w:val="bullet"/>
      <w:lvlText w:val="•"/>
      <w:lvlJc w:val="left"/>
      <w:pPr>
        <w:ind w:left="1382" w:hanging="241"/>
      </w:pPr>
      <w:rPr>
        <w:rFonts w:hint="default"/>
        <w:lang w:val="zh-CN" w:eastAsia="zh-CN" w:bidi="zh-CN"/>
      </w:rPr>
    </w:lvl>
    <w:lvl w:ilvl="4">
      <w:numFmt w:val="bullet"/>
      <w:lvlText w:val="•"/>
      <w:lvlJc w:val="left"/>
      <w:pPr>
        <w:ind w:left="1730" w:hanging="241"/>
      </w:pPr>
      <w:rPr>
        <w:rFonts w:hint="default"/>
        <w:lang w:val="zh-CN" w:eastAsia="zh-CN" w:bidi="zh-CN"/>
      </w:rPr>
    </w:lvl>
    <w:lvl w:ilvl="5">
      <w:numFmt w:val="bullet"/>
      <w:lvlText w:val="•"/>
      <w:lvlJc w:val="left"/>
      <w:pPr>
        <w:ind w:left="2078" w:hanging="241"/>
      </w:pPr>
      <w:rPr>
        <w:rFonts w:hint="default"/>
        <w:lang w:val="zh-CN" w:eastAsia="zh-CN" w:bidi="zh-CN"/>
      </w:rPr>
    </w:lvl>
    <w:lvl w:ilvl="6">
      <w:numFmt w:val="bullet"/>
      <w:lvlText w:val="•"/>
      <w:lvlJc w:val="left"/>
      <w:pPr>
        <w:ind w:left="2425" w:hanging="241"/>
      </w:pPr>
      <w:rPr>
        <w:rFonts w:hint="default"/>
        <w:lang w:val="zh-CN" w:eastAsia="zh-CN" w:bidi="zh-CN"/>
      </w:rPr>
    </w:lvl>
    <w:lvl w:ilvl="7">
      <w:numFmt w:val="bullet"/>
      <w:lvlText w:val="•"/>
      <w:lvlJc w:val="left"/>
      <w:pPr>
        <w:ind w:left="2773" w:hanging="241"/>
      </w:pPr>
      <w:rPr>
        <w:rFonts w:hint="default"/>
        <w:lang w:val="zh-CN" w:eastAsia="zh-CN" w:bidi="zh-CN"/>
      </w:rPr>
    </w:lvl>
    <w:lvl w:ilvl="8">
      <w:numFmt w:val="bullet"/>
      <w:lvlText w:val="•"/>
      <w:lvlJc w:val="left"/>
      <w:pPr>
        <w:ind w:left="3120" w:hanging="241"/>
      </w:pPr>
      <w:rPr>
        <w:rFonts w:hint="default"/>
        <w:lang w:val="zh-CN" w:eastAsia="zh-CN" w:bidi="zh-CN"/>
      </w:rPr>
    </w:lvl>
  </w:abstractNum>
  <w:num w:numId="1">
    <w:abstractNumId w:val="20"/>
  </w:num>
  <w:num w:numId="2">
    <w:abstractNumId w:val="14"/>
  </w:num>
  <w:num w:numId="3">
    <w:abstractNumId w:val="35"/>
  </w:num>
  <w:num w:numId="4">
    <w:abstractNumId w:val="12"/>
  </w:num>
  <w:num w:numId="5">
    <w:abstractNumId w:val="8"/>
  </w:num>
  <w:num w:numId="6">
    <w:abstractNumId w:val="22"/>
  </w:num>
  <w:num w:numId="7">
    <w:abstractNumId w:val="26"/>
  </w:num>
  <w:num w:numId="8">
    <w:abstractNumId w:val="40"/>
  </w:num>
  <w:num w:numId="9">
    <w:abstractNumId w:val="21"/>
  </w:num>
  <w:num w:numId="10">
    <w:abstractNumId w:val="4"/>
  </w:num>
  <w:num w:numId="11">
    <w:abstractNumId w:val="27"/>
  </w:num>
  <w:num w:numId="12">
    <w:abstractNumId w:val="36"/>
  </w:num>
  <w:num w:numId="13">
    <w:abstractNumId w:val="13"/>
  </w:num>
  <w:num w:numId="14">
    <w:abstractNumId w:val="32"/>
  </w:num>
  <w:num w:numId="15">
    <w:abstractNumId w:val="18"/>
  </w:num>
  <w:num w:numId="16">
    <w:abstractNumId w:val="25"/>
  </w:num>
  <w:num w:numId="17">
    <w:abstractNumId w:val="16"/>
  </w:num>
  <w:num w:numId="18">
    <w:abstractNumId w:val="15"/>
  </w:num>
  <w:num w:numId="19">
    <w:abstractNumId w:val="6"/>
  </w:num>
  <w:num w:numId="20">
    <w:abstractNumId w:val="31"/>
  </w:num>
  <w:num w:numId="21">
    <w:abstractNumId w:val="38"/>
  </w:num>
  <w:num w:numId="22">
    <w:abstractNumId w:val="23"/>
  </w:num>
  <w:num w:numId="23">
    <w:abstractNumId w:val="30"/>
  </w:num>
  <w:num w:numId="24">
    <w:abstractNumId w:val="7"/>
  </w:num>
  <w:num w:numId="25">
    <w:abstractNumId w:val="43"/>
  </w:num>
  <w:num w:numId="26">
    <w:abstractNumId w:val="41"/>
  </w:num>
  <w:num w:numId="27">
    <w:abstractNumId w:val="11"/>
  </w:num>
  <w:num w:numId="28">
    <w:abstractNumId w:val="39"/>
  </w:num>
  <w:num w:numId="29">
    <w:abstractNumId w:val="5"/>
  </w:num>
  <w:num w:numId="30">
    <w:abstractNumId w:val="29"/>
  </w:num>
  <w:num w:numId="31">
    <w:abstractNumId w:val="2"/>
  </w:num>
  <w:num w:numId="32">
    <w:abstractNumId w:val="34"/>
  </w:num>
  <w:num w:numId="33">
    <w:abstractNumId w:val="44"/>
  </w:num>
  <w:num w:numId="34">
    <w:abstractNumId w:val="0"/>
  </w:num>
  <w:num w:numId="35">
    <w:abstractNumId w:val="24"/>
  </w:num>
  <w:num w:numId="36">
    <w:abstractNumId w:val="33"/>
  </w:num>
  <w:num w:numId="37">
    <w:abstractNumId w:val="19"/>
  </w:num>
  <w:num w:numId="38">
    <w:abstractNumId w:val="17"/>
  </w:num>
  <w:num w:numId="39">
    <w:abstractNumId w:val="28"/>
  </w:num>
  <w:num w:numId="40">
    <w:abstractNumId w:val="42"/>
  </w:num>
  <w:num w:numId="41">
    <w:abstractNumId w:val="10"/>
  </w:num>
  <w:num w:numId="42">
    <w:abstractNumId w:val="3"/>
  </w:num>
  <w:num w:numId="43">
    <w:abstractNumId w:val="9"/>
  </w:num>
  <w:num w:numId="44">
    <w:abstractNumId w:val="37"/>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4B9"/>
    <w:rsid w:val="00085746"/>
    <w:rsid w:val="00087475"/>
    <w:rsid w:val="0009196D"/>
    <w:rsid w:val="00125BDC"/>
    <w:rsid w:val="00131964"/>
    <w:rsid w:val="001A18CB"/>
    <w:rsid w:val="001A7529"/>
    <w:rsid w:val="001B6362"/>
    <w:rsid w:val="001E1CB3"/>
    <w:rsid w:val="001F14E3"/>
    <w:rsid w:val="00357A17"/>
    <w:rsid w:val="00371BBE"/>
    <w:rsid w:val="00400958"/>
    <w:rsid w:val="005976F4"/>
    <w:rsid w:val="005E5A15"/>
    <w:rsid w:val="00682F71"/>
    <w:rsid w:val="00683F71"/>
    <w:rsid w:val="006852B9"/>
    <w:rsid w:val="006A2142"/>
    <w:rsid w:val="007879F6"/>
    <w:rsid w:val="008134B4"/>
    <w:rsid w:val="008167CD"/>
    <w:rsid w:val="0085725E"/>
    <w:rsid w:val="008C7E3D"/>
    <w:rsid w:val="009454B9"/>
    <w:rsid w:val="009B08F9"/>
    <w:rsid w:val="009F00FB"/>
    <w:rsid w:val="00A1754C"/>
    <w:rsid w:val="00AB2D89"/>
    <w:rsid w:val="00AC6A53"/>
    <w:rsid w:val="00AF2DA2"/>
    <w:rsid w:val="00BB0FB5"/>
    <w:rsid w:val="00BF16BD"/>
    <w:rsid w:val="00C7114D"/>
    <w:rsid w:val="00CB1474"/>
    <w:rsid w:val="00DC7B12"/>
    <w:rsid w:val="00EB41D0"/>
    <w:rsid w:val="00EF329D"/>
    <w:rsid w:val="00F116BC"/>
    <w:rsid w:val="00F77B42"/>
    <w:rsid w:val="00FD4E1F"/>
    <w:rsid w:val="13A87FE3"/>
    <w:rsid w:val="2FB97A04"/>
    <w:rsid w:val="37830F85"/>
    <w:rsid w:val="3D726E8F"/>
    <w:rsid w:val="64D9752F"/>
    <w:rsid w:val="7AE27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753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left="1424" w:right="1576"/>
      <w:jc w:val="center"/>
      <w:outlineLvl w:val="0"/>
    </w:pPr>
    <w:rPr>
      <w:b/>
      <w:bCs/>
      <w:sz w:val="35"/>
      <w:szCs w:val="35"/>
    </w:rPr>
  </w:style>
  <w:style w:type="paragraph" w:styleId="2">
    <w:name w:val="heading 2"/>
    <w:basedOn w:val="a"/>
    <w:next w:val="a"/>
    <w:link w:val="2Char"/>
    <w:uiPriority w:val="99"/>
    <w:qFormat/>
    <w:pPr>
      <w:spacing w:before="27"/>
      <w:ind w:left="230"/>
      <w:outlineLvl w:val="1"/>
    </w:pPr>
    <w:rPr>
      <w:b/>
      <w:bCs/>
      <w:sz w:val="31"/>
      <w:szCs w:val="31"/>
    </w:rPr>
  </w:style>
  <w:style w:type="paragraph" w:styleId="3">
    <w:name w:val="heading 3"/>
    <w:basedOn w:val="a"/>
    <w:next w:val="a"/>
    <w:link w:val="3Char"/>
    <w:semiHidden/>
    <w:unhideWhenUsed/>
    <w:qFormat/>
    <w:rsid w:val="00BF16B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tyle>
  <w:style w:type="paragraph" w:styleId="a4">
    <w:name w:val="Body Text"/>
    <w:basedOn w:val="a"/>
    <w:uiPriority w:val="1"/>
    <w:qFormat/>
    <w:rPr>
      <w:sz w:val="28"/>
      <w:szCs w:val="28"/>
    </w:rPr>
  </w:style>
  <w:style w:type="paragraph" w:styleId="10">
    <w:name w:val="toc 1"/>
    <w:basedOn w:val="a"/>
    <w:next w:val="a"/>
    <w:uiPriority w:val="39"/>
    <w:qFormat/>
    <w:pPr>
      <w:spacing w:before="56"/>
      <w:ind w:right="391"/>
      <w:jc w:val="right"/>
    </w:pPr>
    <w:rPr>
      <w:sz w:val="20"/>
      <w:szCs w:val="20"/>
    </w:rPr>
  </w:style>
  <w:style w:type="paragraph" w:styleId="a5">
    <w:name w:val="footnote text"/>
    <w:basedOn w:val="a"/>
    <w:pPr>
      <w:snapToGrid w:val="0"/>
    </w:pPr>
    <w:rPr>
      <w:sz w:val="18"/>
    </w:rPr>
  </w:style>
  <w:style w:type="paragraph" w:styleId="20">
    <w:name w:val="toc 2"/>
    <w:basedOn w:val="a"/>
    <w:next w:val="a"/>
    <w:uiPriority w:val="39"/>
    <w:qFormat/>
    <w:pPr>
      <w:spacing w:before="56"/>
      <w:ind w:left="1490" w:right="382"/>
      <w:jc w:val="right"/>
    </w:pPr>
    <w:rPr>
      <w:sz w:val="20"/>
      <w:szCs w:val="20"/>
    </w:rPr>
  </w:style>
  <w:style w:type="character" w:styleId="a6">
    <w:name w:val="footnote reference"/>
    <w:basedOn w:val="a0"/>
    <w:rPr>
      <w:vertAlign w:val="superscript"/>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7">
    <w:name w:val="List Paragraph"/>
    <w:basedOn w:val="a"/>
    <w:uiPriority w:val="1"/>
    <w:qFormat/>
  </w:style>
  <w:style w:type="paragraph" w:customStyle="1" w:styleId="TableParagraph">
    <w:name w:val="Table Paragraph"/>
    <w:basedOn w:val="a"/>
    <w:uiPriority w:val="1"/>
    <w:qFormat/>
  </w:style>
  <w:style w:type="character" w:styleId="a8">
    <w:name w:val="annotation reference"/>
    <w:basedOn w:val="a0"/>
    <w:rPr>
      <w:sz w:val="21"/>
      <w:szCs w:val="21"/>
    </w:rPr>
  </w:style>
  <w:style w:type="paragraph" w:styleId="a9">
    <w:name w:val="Balloon Text"/>
    <w:basedOn w:val="a"/>
    <w:link w:val="Char"/>
    <w:rsid w:val="008C7E3D"/>
    <w:rPr>
      <w:sz w:val="18"/>
      <w:szCs w:val="18"/>
    </w:rPr>
  </w:style>
  <w:style w:type="character" w:customStyle="1" w:styleId="Char">
    <w:name w:val="批注框文本 Char"/>
    <w:basedOn w:val="a0"/>
    <w:link w:val="a9"/>
    <w:rsid w:val="008C7E3D"/>
    <w:rPr>
      <w:rFonts w:ascii="宋体" w:eastAsia="宋体" w:hAnsi="宋体" w:cs="宋体"/>
      <w:sz w:val="18"/>
      <w:szCs w:val="18"/>
      <w:lang w:val="zh-CN" w:bidi="zh-CN"/>
    </w:rPr>
  </w:style>
  <w:style w:type="paragraph" w:styleId="aa">
    <w:name w:val="header"/>
    <w:basedOn w:val="a"/>
    <w:link w:val="Char0"/>
    <w:rsid w:val="008C7E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8C7E3D"/>
    <w:rPr>
      <w:rFonts w:ascii="宋体" w:eastAsia="宋体" w:hAnsi="宋体" w:cs="宋体"/>
      <w:sz w:val="18"/>
      <w:szCs w:val="18"/>
      <w:lang w:val="zh-CN" w:bidi="zh-CN"/>
    </w:rPr>
  </w:style>
  <w:style w:type="paragraph" w:styleId="ab">
    <w:name w:val="footer"/>
    <w:basedOn w:val="a"/>
    <w:link w:val="Char1"/>
    <w:rsid w:val="008C7E3D"/>
    <w:pPr>
      <w:tabs>
        <w:tab w:val="center" w:pos="4153"/>
        <w:tab w:val="right" w:pos="8306"/>
      </w:tabs>
      <w:snapToGrid w:val="0"/>
    </w:pPr>
    <w:rPr>
      <w:sz w:val="18"/>
      <w:szCs w:val="18"/>
    </w:rPr>
  </w:style>
  <w:style w:type="character" w:customStyle="1" w:styleId="Char1">
    <w:name w:val="页脚 Char"/>
    <w:basedOn w:val="a0"/>
    <w:link w:val="ab"/>
    <w:rsid w:val="008C7E3D"/>
    <w:rPr>
      <w:rFonts w:ascii="宋体" w:eastAsia="宋体" w:hAnsi="宋体" w:cs="宋体"/>
      <w:sz w:val="18"/>
      <w:szCs w:val="18"/>
      <w:lang w:val="zh-CN" w:bidi="zh-CN"/>
    </w:rPr>
  </w:style>
  <w:style w:type="paragraph" w:customStyle="1" w:styleId="ac">
    <w:name w:val="（一）"/>
    <w:basedOn w:val="a"/>
    <w:link w:val="ad"/>
    <w:uiPriority w:val="1"/>
    <w:qFormat/>
    <w:rsid w:val="00AF2DA2"/>
    <w:pPr>
      <w:spacing w:before="34"/>
      <w:ind w:left="232"/>
      <w:outlineLvl w:val="2"/>
    </w:pPr>
    <w:rPr>
      <w:rFonts w:ascii="仿宋" w:eastAsia="仿宋" w:hAnsi="仿宋" w:cs="仿宋"/>
      <w:b/>
      <w:w w:val="105"/>
      <w:sz w:val="27"/>
    </w:rPr>
  </w:style>
  <w:style w:type="character" w:customStyle="1" w:styleId="2Char">
    <w:name w:val="标题 2 Char"/>
    <w:link w:val="2"/>
    <w:uiPriority w:val="99"/>
    <w:qFormat/>
    <w:rsid w:val="0085725E"/>
    <w:rPr>
      <w:rFonts w:ascii="宋体" w:eastAsia="宋体" w:hAnsi="宋体" w:cs="宋体"/>
      <w:b/>
      <w:bCs/>
      <w:sz w:val="31"/>
      <w:szCs w:val="31"/>
      <w:lang w:val="zh-CN" w:bidi="zh-CN"/>
    </w:rPr>
  </w:style>
  <w:style w:type="character" w:customStyle="1" w:styleId="ad">
    <w:name w:val="（一） 字符"/>
    <w:basedOn w:val="a0"/>
    <w:link w:val="ac"/>
    <w:uiPriority w:val="1"/>
    <w:rsid w:val="00AF2DA2"/>
    <w:rPr>
      <w:rFonts w:ascii="仿宋" w:eastAsia="仿宋" w:hAnsi="仿宋" w:cs="仿宋"/>
      <w:b/>
      <w:w w:val="105"/>
      <w:sz w:val="27"/>
      <w:szCs w:val="22"/>
      <w:lang w:val="zh-CN" w:bidi="zh-CN"/>
    </w:rPr>
  </w:style>
  <w:style w:type="paragraph" w:customStyle="1" w:styleId="ae">
    <w:name w:val="一"/>
    <w:basedOn w:val="2"/>
    <w:link w:val="af"/>
    <w:uiPriority w:val="1"/>
    <w:qFormat/>
    <w:rsid w:val="0085725E"/>
    <w:pPr>
      <w:autoSpaceDE/>
      <w:autoSpaceDN/>
      <w:spacing w:before="120" w:after="120" w:line="360" w:lineRule="auto"/>
      <w:ind w:leftChars="100" w:left="100" w:rightChars="100" w:right="100" w:firstLine="454"/>
    </w:pPr>
    <w:rPr>
      <w:rFonts w:ascii="黑体" w:eastAsia="仿宋" w:hAnsi="黑体" w:cs="Times New Roman"/>
      <w:bCs w:val="0"/>
      <w:sz w:val="30"/>
      <w:szCs w:val="30"/>
      <w:lang w:val="en-US" w:bidi="ar-SA"/>
    </w:rPr>
  </w:style>
  <w:style w:type="character" w:customStyle="1" w:styleId="3Char">
    <w:name w:val="标题 3 Char"/>
    <w:basedOn w:val="a0"/>
    <w:link w:val="3"/>
    <w:semiHidden/>
    <w:rsid w:val="00BF16BD"/>
    <w:rPr>
      <w:rFonts w:ascii="宋体" w:eastAsia="宋体" w:hAnsi="宋体" w:cs="宋体"/>
      <w:b/>
      <w:bCs/>
      <w:sz w:val="32"/>
      <w:szCs w:val="32"/>
      <w:lang w:val="zh-CN" w:bidi="zh-CN"/>
    </w:rPr>
  </w:style>
  <w:style w:type="character" w:customStyle="1" w:styleId="af">
    <w:name w:val="一 字符"/>
    <w:basedOn w:val="2Char"/>
    <w:link w:val="ae"/>
    <w:uiPriority w:val="1"/>
    <w:rsid w:val="0085725E"/>
    <w:rPr>
      <w:rFonts w:ascii="黑体" w:eastAsia="仿宋" w:hAnsi="黑体" w:cs="Times New Roman"/>
      <w:b/>
      <w:bCs w:val="0"/>
      <w:sz w:val="30"/>
      <w:szCs w:val="30"/>
      <w:lang w:val="zh-CN" w:bidi="zh-CN"/>
    </w:rPr>
  </w:style>
  <w:style w:type="paragraph" w:styleId="30">
    <w:name w:val="toc 3"/>
    <w:basedOn w:val="a"/>
    <w:next w:val="a"/>
    <w:autoRedefine/>
    <w:uiPriority w:val="39"/>
    <w:rsid w:val="00BF16BD"/>
    <w:pPr>
      <w:ind w:leftChars="400" w:left="840"/>
    </w:pPr>
  </w:style>
  <w:style w:type="character" w:styleId="af0">
    <w:name w:val="Hyperlink"/>
    <w:basedOn w:val="a0"/>
    <w:uiPriority w:val="99"/>
    <w:unhideWhenUsed/>
    <w:qFormat/>
    <w:rsid w:val="00BF16BD"/>
    <w:rPr>
      <w:color w:val="0000FF" w:themeColor="hyperlink"/>
      <w:u w:val="single"/>
    </w:rPr>
  </w:style>
  <w:style w:type="paragraph" w:styleId="TOC">
    <w:name w:val="TOC Heading"/>
    <w:basedOn w:val="1"/>
    <w:next w:val="a"/>
    <w:uiPriority w:val="39"/>
    <w:unhideWhenUsed/>
    <w:qFormat/>
    <w:rsid w:val="008167CD"/>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left="1424" w:right="1576"/>
      <w:jc w:val="center"/>
      <w:outlineLvl w:val="0"/>
    </w:pPr>
    <w:rPr>
      <w:b/>
      <w:bCs/>
      <w:sz w:val="35"/>
      <w:szCs w:val="35"/>
    </w:rPr>
  </w:style>
  <w:style w:type="paragraph" w:styleId="2">
    <w:name w:val="heading 2"/>
    <w:basedOn w:val="a"/>
    <w:next w:val="a"/>
    <w:link w:val="2Char"/>
    <w:uiPriority w:val="99"/>
    <w:qFormat/>
    <w:pPr>
      <w:spacing w:before="27"/>
      <w:ind w:left="230"/>
      <w:outlineLvl w:val="1"/>
    </w:pPr>
    <w:rPr>
      <w:b/>
      <w:bCs/>
      <w:sz w:val="31"/>
      <w:szCs w:val="31"/>
    </w:rPr>
  </w:style>
  <w:style w:type="paragraph" w:styleId="3">
    <w:name w:val="heading 3"/>
    <w:basedOn w:val="a"/>
    <w:next w:val="a"/>
    <w:link w:val="3Char"/>
    <w:semiHidden/>
    <w:unhideWhenUsed/>
    <w:qFormat/>
    <w:rsid w:val="00BF16B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tyle>
  <w:style w:type="paragraph" w:styleId="a4">
    <w:name w:val="Body Text"/>
    <w:basedOn w:val="a"/>
    <w:uiPriority w:val="1"/>
    <w:qFormat/>
    <w:rPr>
      <w:sz w:val="28"/>
      <w:szCs w:val="28"/>
    </w:rPr>
  </w:style>
  <w:style w:type="paragraph" w:styleId="10">
    <w:name w:val="toc 1"/>
    <w:basedOn w:val="a"/>
    <w:next w:val="a"/>
    <w:uiPriority w:val="39"/>
    <w:qFormat/>
    <w:pPr>
      <w:spacing w:before="56"/>
      <w:ind w:right="391"/>
      <w:jc w:val="right"/>
    </w:pPr>
    <w:rPr>
      <w:sz w:val="20"/>
      <w:szCs w:val="20"/>
    </w:rPr>
  </w:style>
  <w:style w:type="paragraph" w:styleId="a5">
    <w:name w:val="footnote text"/>
    <w:basedOn w:val="a"/>
    <w:pPr>
      <w:snapToGrid w:val="0"/>
    </w:pPr>
    <w:rPr>
      <w:sz w:val="18"/>
    </w:rPr>
  </w:style>
  <w:style w:type="paragraph" w:styleId="20">
    <w:name w:val="toc 2"/>
    <w:basedOn w:val="a"/>
    <w:next w:val="a"/>
    <w:uiPriority w:val="39"/>
    <w:qFormat/>
    <w:pPr>
      <w:spacing w:before="56"/>
      <w:ind w:left="1490" w:right="382"/>
      <w:jc w:val="right"/>
    </w:pPr>
    <w:rPr>
      <w:sz w:val="20"/>
      <w:szCs w:val="20"/>
    </w:rPr>
  </w:style>
  <w:style w:type="character" w:styleId="a6">
    <w:name w:val="footnote reference"/>
    <w:basedOn w:val="a0"/>
    <w:rPr>
      <w:vertAlign w:val="superscript"/>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7">
    <w:name w:val="List Paragraph"/>
    <w:basedOn w:val="a"/>
    <w:uiPriority w:val="1"/>
    <w:qFormat/>
  </w:style>
  <w:style w:type="paragraph" w:customStyle="1" w:styleId="TableParagraph">
    <w:name w:val="Table Paragraph"/>
    <w:basedOn w:val="a"/>
    <w:uiPriority w:val="1"/>
    <w:qFormat/>
  </w:style>
  <w:style w:type="character" w:styleId="a8">
    <w:name w:val="annotation reference"/>
    <w:basedOn w:val="a0"/>
    <w:rPr>
      <w:sz w:val="21"/>
      <w:szCs w:val="21"/>
    </w:rPr>
  </w:style>
  <w:style w:type="paragraph" w:styleId="a9">
    <w:name w:val="Balloon Text"/>
    <w:basedOn w:val="a"/>
    <w:link w:val="Char"/>
    <w:rsid w:val="008C7E3D"/>
    <w:rPr>
      <w:sz w:val="18"/>
      <w:szCs w:val="18"/>
    </w:rPr>
  </w:style>
  <w:style w:type="character" w:customStyle="1" w:styleId="Char">
    <w:name w:val="批注框文本 Char"/>
    <w:basedOn w:val="a0"/>
    <w:link w:val="a9"/>
    <w:rsid w:val="008C7E3D"/>
    <w:rPr>
      <w:rFonts w:ascii="宋体" w:eastAsia="宋体" w:hAnsi="宋体" w:cs="宋体"/>
      <w:sz w:val="18"/>
      <w:szCs w:val="18"/>
      <w:lang w:val="zh-CN" w:bidi="zh-CN"/>
    </w:rPr>
  </w:style>
  <w:style w:type="paragraph" w:styleId="aa">
    <w:name w:val="header"/>
    <w:basedOn w:val="a"/>
    <w:link w:val="Char0"/>
    <w:rsid w:val="008C7E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8C7E3D"/>
    <w:rPr>
      <w:rFonts w:ascii="宋体" w:eastAsia="宋体" w:hAnsi="宋体" w:cs="宋体"/>
      <w:sz w:val="18"/>
      <w:szCs w:val="18"/>
      <w:lang w:val="zh-CN" w:bidi="zh-CN"/>
    </w:rPr>
  </w:style>
  <w:style w:type="paragraph" w:styleId="ab">
    <w:name w:val="footer"/>
    <w:basedOn w:val="a"/>
    <w:link w:val="Char1"/>
    <w:rsid w:val="008C7E3D"/>
    <w:pPr>
      <w:tabs>
        <w:tab w:val="center" w:pos="4153"/>
        <w:tab w:val="right" w:pos="8306"/>
      </w:tabs>
      <w:snapToGrid w:val="0"/>
    </w:pPr>
    <w:rPr>
      <w:sz w:val="18"/>
      <w:szCs w:val="18"/>
    </w:rPr>
  </w:style>
  <w:style w:type="character" w:customStyle="1" w:styleId="Char1">
    <w:name w:val="页脚 Char"/>
    <w:basedOn w:val="a0"/>
    <w:link w:val="ab"/>
    <w:rsid w:val="008C7E3D"/>
    <w:rPr>
      <w:rFonts w:ascii="宋体" w:eastAsia="宋体" w:hAnsi="宋体" w:cs="宋体"/>
      <w:sz w:val="18"/>
      <w:szCs w:val="18"/>
      <w:lang w:val="zh-CN" w:bidi="zh-CN"/>
    </w:rPr>
  </w:style>
  <w:style w:type="paragraph" w:customStyle="1" w:styleId="ac">
    <w:name w:val="（一）"/>
    <w:basedOn w:val="a"/>
    <w:link w:val="ad"/>
    <w:uiPriority w:val="1"/>
    <w:qFormat/>
    <w:rsid w:val="00AF2DA2"/>
    <w:pPr>
      <w:spacing w:before="34"/>
      <w:ind w:left="232"/>
      <w:outlineLvl w:val="2"/>
    </w:pPr>
    <w:rPr>
      <w:rFonts w:ascii="仿宋" w:eastAsia="仿宋" w:hAnsi="仿宋" w:cs="仿宋"/>
      <w:b/>
      <w:w w:val="105"/>
      <w:sz w:val="27"/>
    </w:rPr>
  </w:style>
  <w:style w:type="character" w:customStyle="1" w:styleId="2Char">
    <w:name w:val="标题 2 Char"/>
    <w:link w:val="2"/>
    <w:uiPriority w:val="99"/>
    <w:qFormat/>
    <w:rsid w:val="0085725E"/>
    <w:rPr>
      <w:rFonts w:ascii="宋体" w:eastAsia="宋体" w:hAnsi="宋体" w:cs="宋体"/>
      <w:b/>
      <w:bCs/>
      <w:sz w:val="31"/>
      <w:szCs w:val="31"/>
      <w:lang w:val="zh-CN" w:bidi="zh-CN"/>
    </w:rPr>
  </w:style>
  <w:style w:type="character" w:customStyle="1" w:styleId="ad">
    <w:name w:val="（一） 字符"/>
    <w:basedOn w:val="a0"/>
    <w:link w:val="ac"/>
    <w:uiPriority w:val="1"/>
    <w:rsid w:val="00AF2DA2"/>
    <w:rPr>
      <w:rFonts w:ascii="仿宋" w:eastAsia="仿宋" w:hAnsi="仿宋" w:cs="仿宋"/>
      <w:b/>
      <w:w w:val="105"/>
      <w:sz w:val="27"/>
      <w:szCs w:val="22"/>
      <w:lang w:val="zh-CN" w:bidi="zh-CN"/>
    </w:rPr>
  </w:style>
  <w:style w:type="paragraph" w:customStyle="1" w:styleId="ae">
    <w:name w:val="一"/>
    <w:basedOn w:val="2"/>
    <w:link w:val="af"/>
    <w:uiPriority w:val="1"/>
    <w:qFormat/>
    <w:rsid w:val="0085725E"/>
    <w:pPr>
      <w:autoSpaceDE/>
      <w:autoSpaceDN/>
      <w:spacing w:before="120" w:after="120" w:line="360" w:lineRule="auto"/>
      <w:ind w:leftChars="100" w:left="100" w:rightChars="100" w:right="100" w:firstLine="454"/>
    </w:pPr>
    <w:rPr>
      <w:rFonts w:ascii="黑体" w:eastAsia="仿宋" w:hAnsi="黑体" w:cs="Times New Roman"/>
      <w:bCs w:val="0"/>
      <w:sz w:val="30"/>
      <w:szCs w:val="30"/>
      <w:lang w:val="en-US" w:bidi="ar-SA"/>
    </w:rPr>
  </w:style>
  <w:style w:type="character" w:customStyle="1" w:styleId="3Char">
    <w:name w:val="标题 3 Char"/>
    <w:basedOn w:val="a0"/>
    <w:link w:val="3"/>
    <w:semiHidden/>
    <w:rsid w:val="00BF16BD"/>
    <w:rPr>
      <w:rFonts w:ascii="宋体" w:eastAsia="宋体" w:hAnsi="宋体" w:cs="宋体"/>
      <w:b/>
      <w:bCs/>
      <w:sz w:val="32"/>
      <w:szCs w:val="32"/>
      <w:lang w:val="zh-CN" w:bidi="zh-CN"/>
    </w:rPr>
  </w:style>
  <w:style w:type="character" w:customStyle="1" w:styleId="af">
    <w:name w:val="一 字符"/>
    <w:basedOn w:val="2Char"/>
    <w:link w:val="ae"/>
    <w:uiPriority w:val="1"/>
    <w:rsid w:val="0085725E"/>
    <w:rPr>
      <w:rFonts w:ascii="黑体" w:eastAsia="仿宋" w:hAnsi="黑体" w:cs="Times New Roman"/>
      <w:b/>
      <w:bCs w:val="0"/>
      <w:sz w:val="30"/>
      <w:szCs w:val="30"/>
      <w:lang w:val="zh-CN" w:bidi="zh-CN"/>
    </w:rPr>
  </w:style>
  <w:style w:type="paragraph" w:styleId="30">
    <w:name w:val="toc 3"/>
    <w:basedOn w:val="a"/>
    <w:next w:val="a"/>
    <w:autoRedefine/>
    <w:uiPriority w:val="39"/>
    <w:rsid w:val="00BF16BD"/>
    <w:pPr>
      <w:ind w:leftChars="400" w:left="840"/>
    </w:pPr>
  </w:style>
  <w:style w:type="character" w:styleId="af0">
    <w:name w:val="Hyperlink"/>
    <w:basedOn w:val="a0"/>
    <w:uiPriority w:val="99"/>
    <w:unhideWhenUsed/>
    <w:qFormat/>
    <w:rsid w:val="00BF16BD"/>
    <w:rPr>
      <w:color w:val="0000FF" w:themeColor="hyperlink"/>
      <w:u w:val="single"/>
    </w:rPr>
  </w:style>
  <w:style w:type="paragraph" w:styleId="TOC">
    <w:name w:val="TOC Heading"/>
    <w:basedOn w:val="1"/>
    <w:next w:val="a"/>
    <w:uiPriority w:val="39"/>
    <w:unhideWhenUsed/>
    <w:qFormat/>
    <w:rsid w:val="008167CD"/>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907917-6F90-4002-98B4-45EABA55B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24</Pages>
  <Words>2003</Words>
  <Characters>11420</Characters>
  <Application>Microsoft Office Word</Application>
  <DocSecurity>0</DocSecurity>
  <Lines>95</Lines>
  <Paragraphs>26</Paragraphs>
  <ScaleCrop>false</ScaleCrop>
  <Company/>
  <LinksUpToDate>false</LinksUpToDate>
  <CharactersWithSpaces>13397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zuolan</cp:lastModifiedBy>
  <cp:revision>55</cp:revision>
  <cp:lastPrinted>2020-03-14T06:34:00Z</cp:lastPrinted>
  <dcterms:created xsi:type="dcterms:W3CDTF">2019-09-28T08:52:00Z</dcterms:created>
  <dcterms:modified xsi:type="dcterms:W3CDTF">2020-04-01T09:06:00Z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